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0924" w14:textId="1782FFFF" w:rsidR="00903E1E" w:rsidRDefault="004B3A74" w:rsidP="00E42EC4">
      <w:pPr>
        <w:spacing w:after="0" w:line="240" w:lineRule="auto"/>
        <w:ind w:left="3600" w:right="3125"/>
        <w:jc w:val="center"/>
        <w:rPr>
          <w:rFonts w:ascii="Times New Roman" w:eastAsia="Arial" w:hAnsi="Times New Roman" w:cs="Times New Roman"/>
          <w:b/>
          <w:bCs/>
          <w:color w:val="494949"/>
          <w:w w:val="104"/>
          <w:sz w:val="24"/>
          <w:szCs w:val="24"/>
        </w:rPr>
      </w:pPr>
      <w:r w:rsidRPr="00030DA3">
        <w:rPr>
          <w:rFonts w:ascii="Times New Roman" w:eastAsia="Arial" w:hAnsi="Times New Roman" w:cs="Times New Roman"/>
          <w:b/>
          <w:bCs/>
          <w:color w:val="494949"/>
          <w:sz w:val="24"/>
          <w:szCs w:val="24"/>
        </w:rPr>
        <w:t>ELIZABETH</w:t>
      </w:r>
      <w:r w:rsidRPr="00030DA3">
        <w:rPr>
          <w:rFonts w:ascii="Times New Roman" w:eastAsia="Arial" w:hAnsi="Times New Roman" w:cs="Times New Roman"/>
          <w:b/>
          <w:bCs/>
          <w:color w:val="494949"/>
          <w:spacing w:val="6"/>
          <w:sz w:val="24"/>
          <w:szCs w:val="24"/>
        </w:rPr>
        <w:t xml:space="preserve"> </w:t>
      </w:r>
      <w:r w:rsidRPr="00030DA3">
        <w:rPr>
          <w:rFonts w:ascii="Times New Roman" w:eastAsia="Arial" w:hAnsi="Times New Roman" w:cs="Times New Roman"/>
          <w:b/>
          <w:bCs/>
          <w:color w:val="494949"/>
          <w:sz w:val="24"/>
          <w:szCs w:val="24"/>
        </w:rPr>
        <w:t>S.</w:t>
      </w:r>
      <w:r w:rsidRPr="00030DA3">
        <w:rPr>
          <w:rFonts w:ascii="Times New Roman" w:eastAsia="Arial" w:hAnsi="Times New Roman" w:cs="Times New Roman"/>
          <w:b/>
          <w:bCs/>
          <w:color w:val="494949"/>
          <w:spacing w:val="-11"/>
          <w:sz w:val="24"/>
          <w:szCs w:val="24"/>
        </w:rPr>
        <w:t xml:space="preserve"> </w:t>
      </w:r>
      <w:r w:rsidRPr="00030DA3">
        <w:rPr>
          <w:rFonts w:ascii="Times New Roman" w:eastAsia="Arial" w:hAnsi="Times New Roman" w:cs="Times New Roman"/>
          <w:b/>
          <w:bCs/>
          <w:color w:val="494949"/>
          <w:w w:val="104"/>
          <w:sz w:val="24"/>
          <w:szCs w:val="24"/>
        </w:rPr>
        <w:t>MARCU</w:t>
      </w:r>
      <w:r w:rsidR="00903E1E">
        <w:rPr>
          <w:rFonts w:ascii="Times New Roman" w:eastAsia="Arial" w:hAnsi="Times New Roman" w:cs="Times New Roman"/>
          <w:b/>
          <w:bCs/>
          <w:color w:val="494949"/>
          <w:w w:val="104"/>
          <w:sz w:val="24"/>
          <w:szCs w:val="24"/>
        </w:rPr>
        <w:t>S</w:t>
      </w:r>
    </w:p>
    <w:p w14:paraId="4030BD89" w14:textId="77777777" w:rsidR="00903E1E" w:rsidRDefault="00415270" w:rsidP="00E42EC4">
      <w:pPr>
        <w:spacing w:after="0" w:line="240" w:lineRule="auto"/>
        <w:ind w:left="2880" w:right="3125" w:firstLine="720"/>
        <w:jc w:val="center"/>
        <w:rPr>
          <w:rFonts w:ascii="Times New Roman" w:eastAsia="Arial" w:hAnsi="Times New Roman" w:cs="Times New Roman"/>
          <w:color w:val="494949"/>
          <w:sz w:val="24"/>
          <w:szCs w:val="24"/>
        </w:rPr>
      </w:pPr>
      <w:r w:rsidRPr="007D37E9">
        <w:rPr>
          <w:rFonts w:ascii="Times New Roman" w:eastAsia="Arial" w:hAnsi="Times New Roman" w:cs="Times New Roman"/>
          <w:color w:val="494949"/>
          <w:sz w:val="24"/>
          <w:szCs w:val="24"/>
        </w:rPr>
        <w:t>1290 Broadway, Suite 1700</w:t>
      </w:r>
    </w:p>
    <w:p w14:paraId="47BAAE11" w14:textId="77777777" w:rsidR="00A85836" w:rsidRDefault="00C21A4A" w:rsidP="00E42EC4">
      <w:pPr>
        <w:spacing w:after="0" w:line="240" w:lineRule="auto"/>
        <w:ind w:left="2880" w:right="3125"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D37E9">
        <w:rPr>
          <w:rFonts w:ascii="Times New Roman" w:eastAsia="Arial" w:hAnsi="Times New Roman" w:cs="Times New Roman"/>
          <w:sz w:val="24"/>
          <w:szCs w:val="24"/>
        </w:rPr>
        <w:t>Denver, CO 80203</w:t>
      </w:r>
    </w:p>
    <w:p w14:paraId="2FB24D0A" w14:textId="55AEA991" w:rsidR="00A85836" w:rsidRDefault="00C21A4A" w:rsidP="00E42EC4">
      <w:pPr>
        <w:spacing w:after="0" w:line="240" w:lineRule="auto"/>
        <w:ind w:left="2880" w:right="3125" w:firstLine="720"/>
        <w:jc w:val="center"/>
        <w:rPr>
          <w:rFonts w:ascii="Times New Roman" w:eastAsia="Arial" w:hAnsi="Times New Roman" w:cs="Times New Roman"/>
          <w:color w:val="494949"/>
          <w:sz w:val="24"/>
          <w:szCs w:val="24"/>
        </w:rPr>
      </w:pPr>
      <w:r w:rsidRPr="007D37E9">
        <w:rPr>
          <w:rFonts w:ascii="Times New Roman" w:eastAsia="Arial" w:hAnsi="Times New Roman" w:cs="Times New Roman"/>
          <w:sz w:val="24"/>
          <w:szCs w:val="24"/>
        </w:rPr>
        <w:t>(303)</w:t>
      </w:r>
      <w:r w:rsidR="00A858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D37E9">
        <w:rPr>
          <w:rFonts w:ascii="Times New Roman" w:eastAsia="Arial" w:hAnsi="Times New Roman" w:cs="Times New Roman"/>
          <w:sz w:val="24"/>
          <w:szCs w:val="24"/>
        </w:rPr>
        <w:t>458-7117</w:t>
      </w:r>
    </w:p>
    <w:p w14:paraId="27481345" w14:textId="5FB4A1DC" w:rsidR="00903E1E" w:rsidRDefault="00903E1E" w:rsidP="00E42EC4">
      <w:pPr>
        <w:spacing w:after="0" w:line="240" w:lineRule="auto"/>
        <w:ind w:left="2880" w:right="3125"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03E1E">
        <w:rPr>
          <w:rFonts w:ascii="Times New Roman" w:eastAsia="Arial" w:hAnsi="Times New Roman" w:cs="Times New Roman"/>
          <w:sz w:val="24"/>
          <w:szCs w:val="24"/>
        </w:rPr>
        <w:t>liz@anm-law.com</w:t>
      </w:r>
    </w:p>
    <w:p w14:paraId="202A4464" w14:textId="236CFD8F" w:rsidR="00774B0F" w:rsidRPr="00903E1E" w:rsidRDefault="004B3A74" w:rsidP="00903E1E">
      <w:pPr>
        <w:spacing w:before="74" w:after="0" w:line="240" w:lineRule="auto"/>
        <w:ind w:right="3123"/>
        <w:rPr>
          <w:rFonts w:ascii="Times New Roman" w:eastAsia="Arial" w:hAnsi="Times New Roman" w:cs="Times New Roman"/>
          <w:b/>
          <w:bCs/>
          <w:color w:val="494949"/>
          <w:w w:val="10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9E9293" wp14:editId="1D69FCB4">
                <wp:simplePos x="0" y="0"/>
                <wp:positionH relativeFrom="page">
                  <wp:posOffset>948690</wp:posOffset>
                </wp:positionH>
                <wp:positionV relativeFrom="paragraph">
                  <wp:posOffset>380365</wp:posOffset>
                </wp:positionV>
                <wp:extent cx="5866765" cy="1270"/>
                <wp:effectExtent l="5715" t="8890" r="444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70"/>
                          <a:chOff x="1494" y="599"/>
                          <a:chExt cx="923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94" y="599"/>
                            <a:ext cx="9239" cy="2"/>
                          </a:xfrm>
                          <a:custGeom>
                            <a:avLst/>
                            <a:gdLst>
                              <a:gd name="T0" fmla="+- 0 1494 1494"/>
                              <a:gd name="T1" fmla="*/ T0 w 9239"/>
                              <a:gd name="T2" fmla="+- 0 10732 1494"/>
                              <a:gd name="T3" fmla="*/ T2 w 9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9">
                                <a:moveTo>
                                  <a:pt x="0" y="0"/>
                                </a:moveTo>
                                <a:lnTo>
                                  <a:pt x="9238" y="0"/>
                                </a:lnTo>
                              </a:path>
                            </a:pathLst>
                          </a:custGeom>
                          <a:noFill/>
                          <a:ln w="9032">
                            <a:solidFill>
                              <a:srgbClr val="4B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DE967" id="Group 2" o:spid="_x0000_s1026" style="position:absolute;margin-left:74.7pt;margin-top:29.95pt;width:461.95pt;height:.1pt;z-index:-251655168;mso-position-horizontal-relative:page" coordorigin="1494,599" coordsize="9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">
                <v:shape id="Freeform 3" o:spid="_x0000_s1027" style="position:absolute;left:1494;top:599;width:9239;height:2;visibility:visible;mso-wrap-style:square;v-text-anchor:top" coordsize="9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" path="m,l9238,e" filled="f" strokecolor="#4b4b4b" strokeweight=".25089mm">
                  <v:path arrowok="t" o:connecttype="custom" o:connectlocs="0,0;9238,0" o:connectangles="0,0"/>
                </v:shape>
                <w10:wrap anchorx="page"/>
              </v:group>
            </w:pict>
          </mc:Fallback>
        </mc:AlternateContent>
      </w:r>
    </w:p>
    <w:p w14:paraId="108E61DC" w14:textId="77777777" w:rsidR="00774B0F" w:rsidRPr="00030DA3" w:rsidRDefault="00774B0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4CEADF" w14:textId="77777777" w:rsidR="00774B0F" w:rsidRPr="00030DA3" w:rsidRDefault="00774B0F" w:rsidP="00D00338">
      <w:pPr>
        <w:spacing w:before="11"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14:paraId="22DF575B" w14:textId="03B6F5B8" w:rsidR="007136DC" w:rsidRDefault="004B3A74" w:rsidP="00D00338">
      <w:pPr>
        <w:spacing w:after="0" w:line="240" w:lineRule="auto"/>
        <w:ind w:left="720"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E2B0E">
        <w:rPr>
          <w:rFonts w:ascii="Times New Roman" w:eastAsia="Arial" w:hAnsi="Times New Roman" w:cs="Times New Roman"/>
          <w:b/>
          <w:color w:val="494949"/>
          <w:w w:val="118"/>
          <w:sz w:val="24"/>
          <w:szCs w:val="24"/>
        </w:rPr>
        <w:t>Lega</w:t>
      </w:r>
      <w:r w:rsidRPr="00AE2B0E">
        <w:rPr>
          <w:rFonts w:ascii="Times New Roman" w:eastAsia="Arial" w:hAnsi="Times New Roman" w:cs="Times New Roman"/>
          <w:b/>
          <w:color w:val="494949"/>
          <w:spacing w:val="6"/>
          <w:w w:val="118"/>
          <w:sz w:val="24"/>
          <w:szCs w:val="24"/>
        </w:rPr>
        <w:t>l</w:t>
      </w:r>
      <w:r w:rsidR="00AE2B0E" w:rsidRPr="00AE2B0E">
        <w:rPr>
          <w:rFonts w:ascii="Times New Roman" w:eastAsia="Arial" w:hAnsi="Times New Roman" w:cs="Times New Roman"/>
          <w:b/>
          <w:color w:val="494949"/>
          <w:spacing w:val="6"/>
          <w:w w:val="11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color w:val="494949"/>
          <w:w w:val="116"/>
          <w:sz w:val="24"/>
          <w:szCs w:val="24"/>
        </w:rPr>
        <w:t>Experience:</w:t>
      </w:r>
    </w:p>
    <w:p w14:paraId="3CDC587F" w14:textId="77777777" w:rsidR="007136DC" w:rsidRDefault="007136DC" w:rsidP="00D00338">
      <w:pPr>
        <w:spacing w:after="0" w:line="240" w:lineRule="auto"/>
        <w:ind w:left="720"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A4D4986" w14:textId="7DB29832" w:rsidR="00AC631F" w:rsidRDefault="00AC631F" w:rsidP="00D00338">
      <w:pPr>
        <w:spacing w:after="0" w:line="240" w:lineRule="auto"/>
        <w:ind w:left="720" w:right="-20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 w:rsidRPr="00AC631F">
        <w:rPr>
          <w:rFonts w:ascii="Times New Roman" w:eastAsia="Arial" w:hAnsi="Times New Roman" w:cs="Times New Roman"/>
          <w:b/>
          <w:i/>
          <w:iCs/>
          <w:sz w:val="24"/>
          <w:szCs w:val="24"/>
        </w:rPr>
        <w:t>Anderson Notarianni McMahon, LLC</w:t>
      </w:r>
      <w:r w:rsidRPr="00AC631F">
        <w:rPr>
          <w:rFonts w:ascii="Times New Roman" w:eastAsia="Arial" w:hAnsi="Times New Roman" w:cs="Times New Roman"/>
          <w:b/>
          <w:i/>
          <w:iCs/>
          <w:sz w:val="24"/>
          <w:szCs w:val="24"/>
        </w:rPr>
        <w:tab/>
      </w:r>
      <w:r w:rsidRPr="00AC631F">
        <w:rPr>
          <w:rFonts w:ascii="Times New Roman" w:eastAsia="Arial" w:hAnsi="Times New Roman" w:cs="Times New Roman"/>
          <w:b/>
          <w:i/>
          <w:iCs/>
          <w:sz w:val="24"/>
          <w:szCs w:val="24"/>
        </w:rPr>
        <w:tab/>
        <w:t>Denver, CO</w:t>
      </w:r>
      <w:r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July 2023 – Present</w:t>
      </w:r>
    </w:p>
    <w:p w14:paraId="0BEE057F" w14:textId="2D1B5850" w:rsidR="00AC631F" w:rsidRDefault="00AC631F" w:rsidP="00D00338">
      <w:pPr>
        <w:spacing w:after="0" w:line="240" w:lineRule="auto"/>
        <w:ind w:left="720" w:right="-20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iCs/>
          <w:sz w:val="24"/>
          <w:szCs w:val="24"/>
        </w:rPr>
        <w:tab/>
      </w:r>
    </w:p>
    <w:p w14:paraId="6167B775" w14:textId="223125D3" w:rsidR="00AC631F" w:rsidRPr="00FD2D62" w:rsidRDefault="00030DA3" w:rsidP="00D00338">
      <w:pPr>
        <w:tabs>
          <w:tab w:val="left" w:pos="10160"/>
        </w:tabs>
        <w:spacing w:after="0" w:line="240" w:lineRule="auto"/>
        <w:ind w:left="712" w:right="5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Member of</w:t>
      </w:r>
      <w:r w:rsidR="00AC631F">
        <w:rPr>
          <w:rFonts w:ascii="Times New Roman" w:eastAsia="Arial" w:hAnsi="Times New Roman" w:cs="Times New Roman"/>
          <w:bCs/>
          <w:sz w:val="24"/>
          <w:szCs w:val="24"/>
        </w:rPr>
        <w:t xml:space="preserve"> firm engaged in areas of real estate litigation, commercial </w:t>
      </w:r>
      <w:r w:rsidR="00C3622D">
        <w:rPr>
          <w:rFonts w:ascii="Times New Roman" w:eastAsia="Arial" w:hAnsi="Times New Roman" w:cs="Times New Roman"/>
          <w:bCs/>
          <w:sz w:val="24"/>
          <w:szCs w:val="24"/>
        </w:rPr>
        <w:t>litigation,</w:t>
      </w:r>
      <w:r w:rsidR="00AC631F">
        <w:rPr>
          <w:rFonts w:ascii="Times New Roman" w:eastAsia="Arial" w:hAnsi="Times New Roman" w:cs="Times New Roman"/>
          <w:bCs/>
          <w:sz w:val="24"/>
          <w:szCs w:val="24"/>
        </w:rPr>
        <w:t xml:space="preserve"> and real estate transactions</w:t>
      </w:r>
      <w:r w:rsidR="005A2E3E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Responsible attorney</w:t>
      </w:r>
      <w:r w:rsidR="00AC631F" w:rsidRPr="00FD2D62">
        <w:rPr>
          <w:rFonts w:ascii="Times New Roman" w:eastAsia="Arial" w:hAnsi="Times New Roman" w:cs="Times New Roman"/>
          <w:color w:val="494949"/>
          <w:spacing w:val="59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for</w:t>
      </w:r>
      <w:r w:rsidR="00AC631F" w:rsidRPr="00FD2D62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w w:val="109"/>
          <w:sz w:val="24"/>
          <w:szCs w:val="24"/>
        </w:rPr>
        <w:t>litigation</w:t>
      </w:r>
      <w:r w:rsidR="00AC631F" w:rsidRPr="00FD2D62">
        <w:rPr>
          <w:rFonts w:ascii="Times New Roman" w:eastAsia="Arial" w:hAnsi="Times New Roman" w:cs="Times New Roman"/>
          <w:color w:val="494949"/>
          <w:spacing w:val="-16"/>
          <w:w w:val="109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w w:val="111"/>
          <w:sz w:val="24"/>
          <w:szCs w:val="24"/>
        </w:rPr>
        <w:t xml:space="preserve">in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state</w:t>
      </w:r>
      <w:r w:rsidR="00AC631F" w:rsidRPr="00FD2D62">
        <w:rPr>
          <w:rFonts w:ascii="Times New Roman" w:eastAsia="Arial" w:hAnsi="Times New Roman" w:cs="Times New Roman"/>
          <w:color w:val="494949"/>
          <w:spacing w:val="50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="00AC631F" w:rsidRPr="00FD2D62">
        <w:rPr>
          <w:rFonts w:ascii="Times New Roman" w:eastAsia="Arial" w:hAnsi="Times New Roman" w:cs="Times New Roman"/>
          <w:color w:val="494949"/>
          <w:spacing w:val="44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federal</w:t>
      </w:r>
      <w:r w:rsidR="00AC631F" w:rsidRPr="00FD2D62">
        <w:rPr>
          <w:rFonts w:ascii="Times New Roman" w:eastAsia="Arial" w:hAnsi="Times New Roman" w:cs="Times New Roman"/>
          <w:color w:val="494949"/>
          <w:spacing w:val="48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courts including quiet title</w:t>
      </w:r>
      <w:r w:rsidR="00AC631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 actions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,</w:t>
      </w:r>
      <w:r w:rsidR="00AC631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 leases, contract matters, judicial foreclosures, levy and execution sales, partition actions, easements,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HOA actions,</w:t>
      </w:r>
      <w:r w:rsidR="00AC631F" w:rsidRPr="00FD2D62">
        <w:rPr>
          <w:rFonts w:ascii="Times New Roman" w:eastAsia="Arial" w:hAnsi="Times New Roman" w:cs="Times New Roman"/>
          <w:color w:val="494949"/>
          <w:spacing w:val="17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bankruptcy </w:t>
      </w:r>
      <w:r w:rsidR="00AC631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creditor representation and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adversary</w:t>
      </w:r>
      <w:r w:rsidR="00AC631F" w:rsidRPr="00FD2D62">
        <w:rPr>
          <w:rFonts w:ascii="Times New Roman" w:eastAsia="Arial" w:hAnsi="Times New Roman" w:cs="Times New Roman"/>
          <w:color w:val="494949"/>
          <w:spacing w:val="42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proceedings, title</w:t>
      </w:r>
      <w:r w:rsidR="00AC631F" w:rsidRPr="00FD2D62">
        <w:rPr>
          <w:rFonts w:ascii="Times New Roman" w:eastAsia="Arial" w:hAnsi="Times New Roman" w:cs="Times New Roman"/>
          <w:color w:val="494949"/>
          <w:spacing w:val="47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w w:val="107"/>
          <w:sz w:val="24"/>
          <w:szCs w:val="24"/>
        </w:rPr>
        <w:t xml:space="preserve">claims,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title</w:t>
      </w:r>
      <w:r w:rsidR="00AC631F" w:rsidRPr="00FD2D62">
        <w:rPr>
          <w:rFonts w:ascii="Times New Roman" w:eastAsia="Arial" w:hAnsi="Times New Roman" w:cs="Times New Roman"/>
          <w:color w:val="494949"/>
          <w:spacing w:val="35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w w:val="106"/>
          <w:sz w:val="24"/>
          <w:szCs w:val="24"/>
        </w:rPr>
        <w:t>litigation.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 and</w:t>
      </w:r>
      <w:r w:rsidR="00AC631F" w:rsidRPr="00FD2D62">
        <w:rPr>
          <w:rFonts w:ascii="Times New Roman" w:eastAsia="Arial" w:hAnsi="Times New Roman" w:cs="Times New Roman"/>
          <w:color w:val="494949"/>
          <w:spacing w:val="25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lien</w:t>
      </w:r>
      <w:r w:rsidR="00AC631F" w:rsidRPr="00FD2D62">
        <w:rPr>
          <w:rFonts w:ascii="Times New Roman" w:eastAsia="Arial" w:hAnsi="Times New Roman" w:cs="Times New Roman"/>
          <w:color w:val="494949"/>
          <w:spacing w:val="28"/>
          <w:sz w:val="24"/>
          <w:szCs w:val="24"/>
        </w:rPr>
        <w:t xml:space="preserve"> </w:t>
      </w:r>
      <w:r w:rsidR="00AC631F" w:rsidRPr="00FD2D62">
        <w:rPr>
          <w:rFonts w:ascii="Times New Roman" w:eastAsia="Arial" w:hAnsi="Times New Roman" w:cs="Times New Roman"/>
          <w:color w:val="494949"/>
          <w:sz w:val="24"/>
          <w:szCs w:val="24"/>
        </w:rPr>
        <w:t>priority disputes.</w:t>
      </w:r>
      <w:r w:rsidR="00AC631F" w:rsidRPr="00FD2D62">
        <w:rPr>
          <w:rFonts w:ascii="Times New Roman" w:eastAsia="Arial" w:hAnsi="Times New Roman" w:cs="Times New Roman"/>
          <w:color w:val="494949"/>
          <w:spacing w:val="17"/>
          <w:sz w:val="24"/>
          <w:szCs w:val="24"/>
        </w:rPr>
        <w:t xml:space="preserve"> </w:t>
      </w:r>
    </w:p>
    <w:p w14:paraId="6F0E2D57" w14:textId="62F5FC96" w:rsidR="00AC631F" w:rsidRPr="00AC631F" w:rsidRDefault="00AC631F" w:rsidP="00D00338">
      <w:pPr>
        <w:spacing w:after="0" w:line="240" w:lineRule="auto"/>
        <w:ind w:left="720" w:right="-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23DABAB" w14:textId="77777777" w:rsidR="00AC631F" w:rsidRPr="00AC631F" w:rsidRDefault="00AC631F" w:rsidP="00D00338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</w:p>
    <w:p w14:paraId="7CE89424" w14:textId="11A00071" w:rsidR="007136DC" w:rsidRPr="007136DC" w:rsidRDefault="007136DC" w:rsidP="00D00338">
      <w:pPr>
        <w:spacing w:after="0" w:line="240" w:lineRule="auto"/>
        <w:ind w:left="720" w:right="-20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 w:rsidRPr="007136DC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Frascona, Joiner, Goodman </w:t>
      </w:r>
      <w:r>
        <w:rPr>
          <w:rFonts w:ascii="Times New Roman" w:eastAsia="Arial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i/>
          <w:iCs/>
          <w:sz w:val="24"/>
          <w:szCs w:val="24"/>
        </w:rPr>
        <w:tab/>
        <w:t>Boulder, CO March 2020 – July 2023</w:t>
      </w:r>
    </w:p>
    <w:p w14:paraId="4B9F861A" w14:textId="44D36578" w:rsidR="007136DC" w:rsidRDefault="007136DC" w:rsidP="00D00338">
      <w:pPr>
        <w:spacing w:after="0" w:line="240" w:lineRule="auto"/>
        <w:ind w:left="720" w:right="-20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 w:rsidRPr="007136DC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and Greenstein, P.C. </w:t>
      </w:r>
    </w:p>
    <w:p w14:paraId="65F3B98A" w14:textId="77777777" w:rsidR="007136DC" w:rsidRDefault="007136DC" w:rsidP="00D00338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i/>
          <w:iCs/>
          <w:sz w:val="24"/>
          <w:szCs w:val="24"/>
        </w:rPr>
        <w:tab/>
      </w:r>
    </w:p>
    <w:p w14:paraId="0D377EB4" w14:textId="589BF664" w:rsidR="007136DC" w:rsidRPr="00AC631F" w:rsidRDefault="007136DC" w:rsidP="00D00338">
      <w:pPr>
        <w:spacing w:after="0" w:line="240" w:lineRule="auto"/>
        <w:ind w:right="-20" w:firstLine="720"/>
        <w:rPr>
          <w:rFonts w:ascii="Times New Roman" w:eastAsia="Arial" w:hAnsi="Times New Roman" w:cs="Times New Roman"/>
          <w:bCs/>
          <w:sz w:val="24"/>
          <w:szCs w:val="24"/>
        </w:rPr>
      </w:pPr>
      <w:r w:rsidRPr="00AC631F">
        <w:rPr>
          <w:rFonts w:ascii="Times New Roman" w:eastAsia="Arial" w:hAnsi="Times New Roman" w:cs="Times New Roman"/>
          <w:bCs/>
          <w:sz w:val="24"/>
          <w:szCs w:val="24"/>
        </w:rPr>
        <w:t>Of counsel attorney to firm engaged in real estate litigation and transactions</w:t>
      </w:r>
      <w:r w:rsidR="00C3622D" w:rsidRPr="00AC631F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Pr="00AC631F">
        <w:rPr>
          <w:rFonts w:ascii="Times New Roman" w:eastAsia="Arial" w:hAnsi="Times New Roman" w:cs="Times New Roman"/>
          <w:bCs/>
          <w:sz w:val="24"/>
          <w:szCs w:val="24"/>
        </w:rPr>
        <w:t xml:space="preserve">Practice </w:t>
      </w:r>
    </w:p>
    <w:p w14:paraId="7E245092" w14:textId="07CD2D09" w:rsidR="007136DC" w:rsidRPr="00AC631F" w:rsidRDefault="007136DC" w:rsidP="00D00338">
      <w:pPr>
        <w:tabs>
          <w:tab w:val="left" w:pos="10160"/>
        </w:tabs>
        <w:spacing w:after="0" w:line="240" w:lineRule="auto"/>
        <w:ind w:left="712" w:right="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631F">
        <w:rPr>
          <w:rFonts w:ascii="Times New Roman" w:eastAsia="Arial" w:hAnsi="Times New Roman" w:cs="Times New Roman"/>
          <w:bCs/>
          <w:sz w:val="24"/>
          <w:szCs w:val="24"/>
        </w:rPr>
        <w:t xml:space="preserve">areas include representation of real estate brokers and brokerages in litigation and regulatory matters, advising buyers and sellers in residential and commercial real estate transactions, </w:t>
      </w:r>
      <w:r w:rsidR="00C3622D" w:rsidRPr="00AC631F">
        <w:rPr>
          <w:rFonts w:ascii="Times New Roman" w:eastAsia="Arial" w:hAnsi="Times New Roman" w:cs="Times New Roman"/>
          <w:bCs/>
          <w:sz w:val="24"/>
          <w:szCs w:val="24"/>
        </w:rPr>
        <w:t>leases,</w:t>
      </w:r>
      <w:r w:rsidRPr="00AC631F">
        <w:rPr>
          <w:rFonts w:ascii="Times New Roman" w:eastAsia="Arial" w:hAnsi="Times New Roman" w:cs="Times New Roman"/>
          <w:bCs/>
          <w:sz w:val="24"/>
          <w:szCs w:val="24"/>
        </w:rPr>
        <w:t xml:space="preserve"> and builder’s contracts</w:t>
      </w:r>
      <w:r w:rsidR="005A2E3E" w:rsidRPr="00AC631F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FD2D62"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Responsible attorney</w:t>
      </w:r>
      <w:r w:rsidRPr="00AC631F">
        <w:rPr>
          <w:rFonts w:ascii="Times New Roman" w:eastAsia="Arial" w:hAnsi="Times New Roman" w:cs="Times New Roman"/>
          <w:color w:val="494949"/>
          <w:spacing w:val="59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for</w:t>
      </w:r>
      <w:r w:rsidRPr="00AC631F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w w:val="109"/>
          <w:sz w:val="24"/>
          <w:szCs w:val="24"/>
        </w:rPr>
        <w:t>litigation</w:t>
      </w:r>
      <w:r w:rsidRPr="00AC631F">
        <w:rPr>
          <w:rFonts w:ascii="Times New Roman" w:eastAsia="Arial" w:hAnsi="Times New Roman" w:cs="Times New Roman"/>
          <w:color w:val="494949"/>
          <w:spacing w:val="-16"/>
          <w:w w:val="109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w w:val="111"/>
          <w:sz w:val="24"/>
          <w:szCs w:val="24"/>
        </w:rPr>
        <w:t xml:space="preserve">in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state</w:t>
      </w:r>
      <w:r w:rsidRPr="00AC631F">
        <w:rPr>
          <w:rFonts w:ascii="Times New Roman" w:eastAsia="Arial" w:hAnsi="Times New Roman" w:cs="Times New Roman"/>
          <w:color w:val="494949"/>
          <w:spacing w:val="50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C631F">
        <w:rPr>
          <w:rFonts w:ascii="Times New Roman" w:eastAsia="Arial" w:hAnsi="Times New Roman" w:cs="Times New Roman"/>
          <w:color w:val="494949"/>
          <w:spacing w:val="44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federal</w:t>
      </w:r>
      <w:r w:rsidRPr="00AC631F">
        <w:rPr>
          <w:rFonts w:ascii="Times New Roman" w:eastAsia="Arial" w:hAnsi="Times New Roman" w:cs="Times New Roman"/>
          <w:color w:val="494949"/>
          <w:spacing w:val="48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courts including quiet  title</w:t>
      </w:r>
      <w:r w:rsidR="00AC631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, judicial foreclosures, levy and execution sales, non-disclosure actions,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partition</w:t>
      </w:r>
      <w:r w:rsidR="00AC631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 actions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,</w:t>
      </w:r>
      <w:r w:rsidRPr="00AC631F">
        <w:rPr>
          <w:rFonts w:ascii="Times New Roman" w:eastAsia="Arial" w:hAnsi="Times New Roman" w:cs="Times New Roman"/>
          <w:color w:val="494949"/>
          <w:spacing w:val="45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easements,</w:t>
      </w:r>
      <w:r w:rsidRPr="00AC631F">
        <w:rPr>
          <w:rFonts w:ascii="Times New Roman" w:eastAsia="Arial" w:hAnsi="Times New Roman" w:cs="Times New Roman"/>
          <w:color w:val="494949"/>
          <w:spacing w:val="14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HOA actions,</w:t>
      </w:r>
      <w:r w:rsidRPr="00AC631F">
        <w:rPr>
          <w:rFonts w:ascii="Times New Roman" w:eastAsia="Arial" w:hAnsi="Times New Roman" w:cs="Times New Roman"/>
          <w:color w:val="494949"/>
          <w:spacing w:val="17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bankruptcy adversary</w:t>
      </w:r>
      <w:r w:rsidRPr="00AC631F">
        <w:rPr>
          <w:rFonts w:ascii="Times New Roman" w:eastAsia="Arial" w:hAnsi="Times New Roman" w:cs="Times New Roman"/>
          <w:color w:val="494949"/>
          <w:spacing w:val="42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proceedings</w:t>
      </w:r>
      <w:r w:rsidR="00FD2D62"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, title</w:t>
      </w:r>
      <w:r w:rsidR="00FD2D62" w:rsidRPr="00AC631F">
        <w:rPr>
          <w:rFonts w:ascii="Times New Roman" w:eastAsia="Arial" w:hAnsi="Times New Roman" w:cs="Times New Roman"/>
          <w:color w:val="494949"/>
          <w:spacing w:val="47"/>
          <w:sz w:val="24"/>
          <w:szCs w:val="24"/>
        </w:rPr>
        <w:t xml:space="preserve"> </w:t>
      </w:r>
      <w:r w:rsidR="00FD2D62" w:rsidRPr="00AC631F">
        <w:rPr>
          <w:rFonts w:ascii="Times New Roman" w:eastAsia="Arial" w:hAnsi="Times New Roman" w:cs="Times New Roman"/>
          <w:color w:val="494949"/>
          <w:w w:val="107"/>
          <w:sz w:val="24"/>
          <w:szCs w:val="24"/>
        </w:rPr>
        <w:t xml:space="preserve">claims, </w:t>
      </w:r>
      <w:r w:rsidR="00FD2D62"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title</w:t>
      </w:r>
      <w:r w:rsidR="00FD2D62" w:rsidRPr="00AC631F">
        <w:rPr>
          <w:rFonts w:ascii="Times New Roman" w:eastAsia="Arial" w:hAnsi="Times New Roman" w:cs="Times New Roman"/>
          <w:color w:val="494949"/>
          <w:spacing w:val="35"/>
          <w:sz w:val="24"/>
          <w:szCs w:val="24"/>
        </w:rPr>
        <w:t xml:space="preserve"> </w:t>
      </w:r>
      <w:r w:rsidR="00FD2D62" w:rsidRPr="00AC631F">
        <w:rPr>
          <w:rFonts w:ascii="Times New Roman" w:eastAsia="Arial" w:hAnsi="Times New Roman" w:cs="Times New Roman"/>
          <w:color w:val="494949"/>
          <w:w w:val="106"/>
          <w:sz w:val="24"/>
          <w:szCs w:val="24"/>
        </w:rPr>
        <w:t>litigation.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 and</w:t>
      </w:r>
      <w:r w:rsidRPr="00AC631F">
        <w:rPr>
          <w:rFonts w:ascii="Times New Roman" w:eastAsia="Arial" w:hAnsi="Times New Roman" w:cs="Times New Roman"/>
          <w:color w:val="494949"/>
          <w:spacing w:val="25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lien</w:t>
      </w:r>
      <w:r w:rsidRPr="00AC631F">
        <w:rPr>
          <w:rFonts w:ascii="Times New Roman" w:eastAsia="Arial" w:hAnsi="Times New Roman" w:cs="Times New Roman"/>
          <w:color w:val="494949"/>
          <w:spacing w:val="28"/>
          <w:sz w:val="24"/>
          <w:szCs w:val="24"/>
        </w:rPr>
        <w:t xml:space="preserve"> </w:t>
      </w:r>
      <w:r w:rsidRPr="00AC631F">
        <w:rPr>
          <w:rFonts w:ascii="Times New Roman" w:eastAsia="Arial" w:hAnsi="Times New Roman" w:cs="Times New Roman"/>
          <w:color w:val="494949"/>
          <w:sz w:val="24"/>
          <w:szCs w:val="24"/>
        </w:rPr>
        <w:t>priority disputes.</w:t>
      </w:r>
      <w:r w:rsidRPr="00AC631F">
        <w:rPr>
          <w:rFonts w:ascii="Times New Roman" w:eastAsia="Arial" w:hAnsi="Times New Roman" w:cs="Times New Roman"/>
          <w:color w:val="494949"/>
          <w:spacing w:val="17"/>
          <w:sz w:val="24"/>
          <w:szCs w:val="24"/>
        </w:rPr>
        <w:t xml:space="preserve"> </w:t>
      </w:r>
    </w:p>
    <w:p w14:paraId="4286CD1E" w14:textId="5233DB5D" w:rsidR="007136DC" w:rsidRPr="00FD2D62" w:rsidRDefault="007136DC" w:rsidP="00D00338">
      <w:pPr>
        <w:spacing w:after="0" w:line="240" w:lineRule="auto"/>
        <w:ind w:left="705" w:right="-20" w:firstLine="14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</w:p>
    <w:p w14:paraId="0ED84F39" w14:textId="77777777" w:rsidR="007136DC" w:rsidRPr="00AE2B0E" w:rsidRDefault="007136DC" w:rsidP="00D00338">
      <w:pPr>
        <w:spacing w:before="6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25CC48" w14:textId="74B6AD61" w:rsidR="00774B0F" w:rsidRPr="00AE2B0E" w:rsidRDefault="004B3A74" w:rsidP="00362ED3">
      <w:pPr>
        <w:tabs>
          <w:tab w:val="left" w:pos="6220"/>
        </w:tabs>
        <w:spacing w:after="0" w:line="240" w:lineRule="auto"/>
        <w:ind w:left="6220" w:right="-20" w:hanging="551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E2B0E">
        <w:rPr>
          <w:rFonts w:ascii="Times New Roman" w:eastAsia="Arial" w:hAnsi="Times New Roman" w:cs="Times New Roman"/>
          <w:b/>
          <w:i/>
          <w:color w:val="494949"/>
          <w:position w:val="1"/>
          <w:sz w:val="24"/>
          <w:szCs w:val="24"/>
        </w:rPr>
        <w:t>Janeway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56"/>
          <w:position w:val="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position w:val="1"/>
          <w:sz w:val="24"/>
          <w:szCs w:val="24"/>
        </w:rPr>
        <w:t>Law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25"/>
          <w:position w:val="1"/>
          <w:sz w:val="24"/>
          <w:szCs w:val="24"/>
        </w:rPr>
        <w:t xml:space="preserve"> </w:t>
      </w:r>
      <w:r w:rsidR="00AE2B0E" w:rsidRPr="00AE2B0E">
        <w:rPr>
          <w:rFonts w:ascii="Times New Roman" w:eastAsia="Arial" w:hAnsi="Times New Roman" w:cs="Times New Roman"/>
          <w:b/>
          <w:i/>
          <w:color w:val="494949"/>
          <w:position w:val="1"/>
          <w:sz w:val="24"/>
          <w:szCs w:val="24"/>
        </w:rPr>
        <w:t>Firm</w:t>
      </w:r>
      <w:r w:rsidRPr="00AE2B0E">
        <w:rPr>
          <w:rFonts w:ascii="Times New Roman" w:eastAsia="Arial" w:hAnsi="Times New Roman" w:cs="Times New Roman"/>
          <w:b/>
          <w:i/>
          <w:color w:val="494949"/>
          <w:position w:val="1"/>
          <w:sz w:val="24"/>
          <w:szCs w:val="24"/>
        </w:rPr>
        <w:t>,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12"/>
          <w:position w:val="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position w:val="1"/>
          <w:sz w:val="24"/>
          <w:szCs w:val="24"/>
        </w:rPr>
        <w:t>P.C.</w:t>
      </w:r>
      <w:r w:rsidRPr="00AE2B0E">
        <w:rPr>
          <w:rFonts w:ascii="Times New Roman" w:eastAsia="Arial" w:hAnsi="Times New Roman" w:cs="Times New Roman"/>
          <w:b/>
          <w:i/>
          <w:color w:val="494949"/>
          <w:position w:val="1"/>
          <w:sz w:val="24"/>
          <w:szCs w:val="24"/>
        </w:rPr>
        <w:tab/>
      </w:r>
      <w:r w:rsidR="00362ED3">
        <w:rPr>
          <w:rFonts w:ascii="Times New Roman" w:eastAsia="Arial" w:hAnsi="Times New Roman" w:cs="Times New Roman"/>
          <w:b/>
          <w:i/>
          <w:color w:val="494949"/>
          <w:position w:val="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06"/>
          <w:sz w:val="24"/>
          <w:szCs w:val="24"/>
        </w:rPr>
        <w:t>Englewood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-40"/>
          <w:w w:val="106"/>
          <w:sz w:val="24"/>
          <w:szCs w:val="24"/>
        </w:rPr>
        <w:t>,</w:t>
      </w:r>
      <w:r w:rsidR="00AE2B0E" w:rsidRPr="00AE2B0E">
        <w:rPr>
          <w:rFonts w:ascii="Times New Roman" w:eastAsia="Arial" w:hAnsi="Times New Roman" w:cs="Times New Roman"/>
          <w:b/>
          <w:i/>
          <w:color w:val="494949"/>
          <w:spacing w:val="-40"/>
          <w:w w:val="106"/>
          <w:sz w:val="24"/>
          <w:szCs w:val="24"/>
        </w:rPr>
        <w:t xml:space="preserve"> </w:t>
      </w:r>
      <w:r w:rsidR="007136DC">
        <w:rPr>
          <w:rFonts w:ascii="Times New Roman" w:eastAsia="Arial" w:hAnsi="Times New Roman" w:cs="Times New Roman"/>
          <w:b/>
          <w:i/>
          <w:color w:val="494949"/>
          <w:spacing w:val="-40"/>
          <w:w w:val="10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06"/>
          <w:sz w:val="24"/>
          <w:szCs w:val="24"/>
        </w:rPr>
        <w:t>CO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-9"/>
          <w:w w:val="10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11"/>
          <w:sz w:val="24"/>
          <w:szCs w:val="24"/>
        </w:rPr>
        <w:t>April</w:t>
      </w:r>
      <w:r w:rsidR="00AE2B0E" w:rsidRPr="00AE2B0E">
        <w:rPr>
          <w:rFonts w:ascii="Times New Roman" w:eastAsia="Arial" w:hAnsi="Times New Roman" w:cs="Times New Roman"/>
          <w:b/>
          <w:i/>
          <w:color w:val="494949"/>
          <w:w w:val="111"/>
          <w:sz w:val="24"/>
          <w:szCs w:val="24"/>
        </w:rPr>
        <w:t xml:space="preserve"> </w:t>
      </w:r>
      <w:r w:rsidR="00AE2B0E">
        <w:rPr>
          <w:rFonts w:ascii="Times New Roman" w:eastAsia="Arial" w:hAnsi="Times New Roman" w:cs="Times New Roman"/>
          <w:b/>
          <w:i/>
          <w:color w:val="494949"/>
          <w:w w:val="111"/>
          <w:sz w:val="24"/>
          <w:szCs w:val="24"/>
        </w:rPr>
        <w:t xml:space="preserve">2013 </w:t>
      </w:r>
      <w:r w:rsidR="007136DC">
        <w:rPr>
          <w:rFonts w:ascii="Times New Roman" w:eastAsia="Arial" w:hAnsi="Times New Roman" w:cs="Times New Roman"/>
          <w:b/>
          <w:i/>
          <w:color w:val="494949"/>
          <w:w w:val="111"/>
          <w:sz w:val="24"/>
          <w:szCs w:val="24"/>
        </w:rPr>
        <w:t>–</w:t>
      </w:r>
      <w:r w:rsidR="00AE2B0E">
        <w:rPr>
          <w:rFonts w:ascii="Times New Roman" w:eastAsia="Arial" w:hAnsi="Times New Roman" w:cs="Times New Roman"/>
          <w:b/>
          <w:i/>
          <w:color w:val="494949"/>
          <w:w w:val="111"/>
          <w:sz w:val="24"/>
          <w:szCs w:val="24"/>
        </w:rPr>
        <w:t xml:space="preserve"> </w:t>
      </w:r>
      <w:r w:rsidR="007136DC">
        <w:rPr>
          <w:rFonts w:ascii="Times New Roman" w:eastAsia="Arial" w:hAnsi="Times New Roman" w:cs="Times New Roman"/>
          <w:b/>
          <w:i/>
          <w:color w:val="494949"/>
          <w:w w:val="111"/>
          <w:sz w:val="24"/>
          <w:szCs w:val="24"/>
        </w:rPr>
        <w:t>March 2020</w:t>
      </w:r>
    </w:p>
    <w:p w14:paraId="0C1AD73A" w14:textId="77777777" w:rsidR="00774B0F" w:rsidRPr="00AE2B0E" w:rsidRDefault="00774B0F" w:rsidP="00D00338">
      <w:pPr>
        <w:spacing w:before="1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BF834A" w14:textId="38510E46" w:rsidR="00774B0F" w:rsidRPr="00AE2B0E" w:rsidRDefault="004B3A74" w:rsidP="00D00338">
      <w:pPr>
        <w:tabs>
          <w:tab w:val="left" w:pos="10160"/>
        </w:tabs>
        <w:spacing w:after="0" w:line="244" w:lineRule="auto"/>
        <w:ind w:left="713" w:right="6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Senior</w:t>
      </w:r>
      <w:r w:rsidRPr="00AE2B0E">
        <w:rPr>
          <w:rFonts w:ascii="Times New Roman" w:eastAsia="Arial" w:hAnsi="Times New Roman" w:cs="Times New Roman"/>
          <w:color w:val="494949"/>
          <w:spacing w:val="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attorney</w:t>
      </w:r>
      <w:r w:rsidRPr="00AE2B0E">
        <w:rPr>
          <w:rFonts w:ascii="Times New Roman" w:eastAsia="Arial" w:hAnsi="Times New Roman" w:cs="Times New Roman"/>
          <w:color w:val="494949"/>
          <w:spacing w:val="3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engaged</w:t>
      </w:r>
      <w:r w:rsidRPr="00AE2B0E">
        <w:rPr>
          <w:rFonts w:ascii="Times New Roman" w:eastAsia="Arial" w:hAnsi="Times New Roman" w:cs="Times New Roman"/>
          <w:color w:val="494949"/>
          <w:spacing w:val="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in</w:t>
      </w:r>
      <w:r w:rsidRPr="00AE2B0E">
        <w:rPr>
          <w:rFonts w:ascii="Times New Roman" w:eastAsia="Arial" w:hAnsi="Times New Roman" w:cs="Times New Roman"/>
          <w:color w:val="494949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all</w:t>
      </w:r>
      <w:r w:rsidRPr="00AE2B0E">
        <w:rPr>
          <w:rFonts w:ascii="Times New Roman" w:eastAsia="Arial" w:hAnsi="Times New Roman" w:cs="Times New Roman"/>
          <w:color w:val="494949"/>
          <w:spacing w:val="-2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aspects</w:t>
      </w:r>
      <w:r w:rsidRPr="00AE2B0E">
        <w:rPr>
          <w:rFonts w:ascii="Times New Roman" w:eastAsia="Arial" w:hAnsi="Times New Roman" w:cs="Times New Roman"/>
          <w:color w:val="494949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94949"/>
          <w:spacing w:val="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94949"/>
          <w:spacing w:val="1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firm's</w:t>
      </w:r>
      <w:r w:rsidRPr="00AE2B0E">
        <w:rPr>
          <w:rFonts w:ascii="Times New Roman" w:eastAsia="Arial" w:hAnsi="Times New Roman" w:cs="Times New Roman"/>
          <w:color w:val="494949"/>
          <w:spacing w:val="2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practice</w:t>
      </w:r>
      <w:r w:rsidRPr="00AE2B0E">
        <w:rPr>
          <w:rFonts w:ascii="Times New Roman" w:eastAsia="Arial" w:hAnsi="Times New Roman" w:cs="Times New Roman"/>
          <w:color w:val="494949"/>
          <w:spacing w:val="4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focusing</w:t>
      </w:r>
      <w:r w:rsidRPr="00AE2B0E">
        <w:rPr>
          <w:rFonts w:ascii="Times New Roman" w:eastAsia="Arial" w:hAnsi="Times New Roman" w:cs="Times New Roman"/>
          <w:color w:val="494949"/>
          <w:spacing w:val="3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on</w:t>
      </w:r>
      <w:r w:rsidRPr="00AE2B0E">
        <w:rPr>
          <w:rFonts w:ascii="Times New Roman" w:eastAsia="Arial" w:hAnsi="Times New Roman" w:cs="Times New Roman"/>
          <w:color w:val="494949"/>
          <w:spacing w:val="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creditor</w:t>
      </w:r>
      <w:r w:rsidRPr="00AE2B0E">
        <w:rPr>
          <w:rFonts w:ascii="Times New Roman" w:eastAsia="Arial" w:hAnsi="Times New Roman" w:cs="Times New Roman"/>
          <w:color w:val="494949"/>
          <w:spacing w:val="3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09"/>
          <w:sz w:val="24"/>
          <w:szCs w:val="24"/>
        </w:rPr>
        <w:t xml:space="preserve">rep­ </w:t>
      </w:r>
      <w:proofErr w:type="spellStart"/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resentation</w:t>
      </w:r>
      <w:proofErr w:type="spellEnd"/>
      <w:r w:rsidRPr="00AE2B0E">
        <w:rPr>
          <w:rFonts w:ascii="Times New Roman" w:eastAsia="Arial" w:hAnsi="Times New Roman" w:cs="Times New Roman"/>
          <w:color w:val="494949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in</w:t>
      </w:r>
      <w:r w:rsidRPr="00AE2B0E">
        <w:rPr>
          <w:rFonts w:ascii="Times New Roman" w:eastAsia="Arial" w:hAnsi="Times New Roman" w:cs="Times New Roman"/>
          <w:color w:val="494949"/>
          <w:spacing w:val="1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94949"/>
          <w:spacing w:val="1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area</w:t>
      </w:r>
      <w:r w:rsidRPr="00AE2B0E">
        <w:rPr>
          <w:rFonts w:ascii="Times New Roman" w:eastAsia="Arial" w:hAnsi="Times New Roman" w:cs="Times New Roman"/>
          <w:color w:val="494949"/>
          <w:spacing w:val="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94949"/>
          <w:spacing w:val="1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real</w:t>
      </w:r>
      <w:r w:rsidRPr="00AE2B0E">
        <w:rPr>
          <w:rFonts w:ascii="Times New Roman" w:eastAsia="Arial" w:hAnsi="Times New Roman" w:cs="Times New Roman"/>
          <w:color w:val="494949"/>
          <w:spacing w:val="-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estate</w:t>
      </w:r>
      <w:r w:rsidRPr="00AE2B0E">
        <w:rPr>
          <w:rFonts w:ascii="Times New Roman" w:eastAsia="Arial" w:hAnsi="Times New Roman" w:cs="Times New Roman"/>
          <w:color w:val="494949"/>
          <w:spacing w:val="1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law</w:t>
      </w:r>
      <w:r w:rsidRPr="00AE2B0E">
        <w:rPr>
          <w:rFonts w:ascii="Times New Roman" w:eastAsia="Arial" w:hAnsi="Times New Roman" w:cs="Times New Roman"/>
          <w:color w:val="494949"/>
          <w:spacing w:val="2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with</w:t>
      </w:r>
      <w:r w:rsidRPr="00AE2B0E">
        <w:rPr>
          <w:rFonts w:ascii="Times New Roman" w:eastAsia="Arial" w:hAnsi="Times New Roman" w:cs="Times New Roman"/>
          <w:color w:val="494949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</w:t>
      </w:r>
      <w:r w:rsidRPr="00AE2B0E">
        <w:rPr>
          <w:rFonts w:ascii="Times New Roman" w:eastAsia="Arial" w:hAnsi="Times New Roman" w:cs="Times New Roman"/>
          <w:color w:val="494949"/>
          <w:spacing w:val="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emphasis</w:t>
      </w:r>
      <w:r w:rsidRPr="00AE2B0E">
        <w:rPr>
          <w:rFonts w:ascii="Times New Roman" w:eastAsia="Arial" w:hAnsi="Times New Roman" w:cs="Times New Roman"/>
          <w:color w:val="494949"/>
          <w:spacing w:val="3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on</w:t>
      </w:r>
      <w:r w:rsidRPr="00AE2B0E">
        <w:rPr>
          <w:rFonts w:ascii="Times New Roman" w:eastAsia="Arial" w:hAnsi="Times New Roman" w:cs="Times New Roman"/>
          <w:color w:val="494949"/>
          <w:spacing w:val="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foreclosures,</w:t>
      </w:r>
      <w:r w:rsidRPr="00AE2B0E">
        <w:rPr>
          <w:rFonts w:ascii="Times New Roman" w:eastAsia="Arial" w:hAnsi="Times New Roman" w:cs="Times New Roman"/>
          <w:color w:val="494949"/>
          <w:spacing w:val="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bankruptcy,</w:t>
      </w:r>
      <w:r w:rsidR="00AE2B0E">
        <w:rPr>
          <w:rFonts w:ascii="Times New Roman" w:eastAsia="Arial" w:hAnsi="Times New Roman" w:cs="Times New Roman"/>
          <w:color w:val="494949"/>
          <w:spacing w:val="-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06"/>
          <w:sz w:val="24"/>
          <w:szCs w:val="24"/>
        </w:rPr>
        <w:t xml:space="preserve">real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estate</w:t>
      </w:r>
      <w:r w:rsidRPr="00AE2B0E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title</w:t>
      </w:r>
      <w:r w:rsidRPr="00AE2B0E">
        <w:rPr>
          <w:rFonts w:ascii="Times New Roman" w:eastAsia="Arial" w:hAnsi="Times New Roman" w:cs="Times New Roman"/>
          <w:color w:val="494949"/>
          <w:spacing w:val="3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2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consumer</w:t>
      </w:r>
      <w:r w:rsidRPr="00AE2B0E">
        <w:rPr>
          <w:rFonts w:ascii="Times New Roman" w:eastAsia="Arial" w:hAnsi="Times New Roman" w:cs="Times New Roman"/>
          <w:color w:val="494949"/>
          <w:spacing w:val="3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financial</w:t>
      </w:r>
      <w:r w:rsidRPr="00AE2B0E">
        <w:rPr>
          <w:rFonts w:ascii="Times New Roman" w:eastAsia="Arial" w:hAnsi="Times New Roman" w:cs="Times New Roman"/>
          <w:color w:val="494949"/>
          <w:spacing w:val="4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services</w:t>
      </w:r>
      <w:r w:rsidRPr="00AE2B0E">
        <w:rPr>
          <w:rFonts w:ascii="Times New Roman" w:eastAsia="Arial" w:hAnsi="Times New Roman" w:cs="Times New Roman"/>
          <w:color w:val="494949"/>
          <w:spacing w:val="3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litigation</w:t>
      </w:r>
      <w:r w:rsidR="00044A1E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.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Primary</w:t>
      </w:r>
      <w:r w:rsidRPr="00AE2B0E">
        <w:rPr>
          <w:rFonts w:ascii="Times New Roman" w:eastAsia="Arial" w:hAnsi="Times New Roman" w:cs="Times New Roman"/>
          <w:color w:val="494949"/>
          <w:spacing w:val="2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responsibility</w:t>
      </w:r>
      <w:r w:rsidRPr="00AE2B0E">
        <w:rPr>
          <w:rFonts w:ascii="Times New Roman" w:eastAsia="Arial" w:hAnsi="Times New Roman" w:cs="Times New Roman"/>
          <w:color w:val="494949"/>
          <w:spacing w:val="5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for</w:t>
      </w:r>
      <w:r w:rsidRPr="00AE2B0E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09"/>
          <w:sz w:val="24"/>
          <w:szCs w:val="24"/>
        </w:rPr>
        <w:t>litigation</w:t>
      </w:r>
      <w:r w:rsidR="00AE2B0E">
        <w:rPr>
          <w:rFonts w:ascii="Times New Roman" w:eastAsia="Arial" w:hAnsi="Times New Roman" w:cs="Times New Roman"/>
          <w:color w:val="494949"/>
          <w:spacing w:val="-16"/>
          <w:w w:val="10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11"/>
          <w:sz w:val="24"/>
          <w:szCs w:val="24"/>
        </w:rPr>
        <w:t xml:space="preserve">in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state</w:t>
      </w:r>
      <w:r w:rsidRPr="00AE2B0E">
        <w:rPr>
          <w:rFonts w:ascii="Times New Roman" w:eastAsia="Arial" w:hAnsi="Times New Roman" w:cs="Times New Roman"/>
          <w:color w:val="494949"/>
          <w:spacing w:val="5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4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federal</w:t>
      </w:r>
      <w:r w:rsidRPr="00AE2B0E">
        <w:rPr>
          <w:rFonts w:ascii="Times New Roman" w:eastAsia="Arial" w:hAnsi="Times New Roman" w:cs="Times New Roman"/>
          <w:color w:val="494949"/>
          <w:spacing w:val="4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courts including </w:t>
      </w:r>
      <w:r w:rsidRPr="00AE2B0E">
        <w:rPr>
          <w:rFonts w:ascii="Times New Roman" w:eastAsia="Arial" w:hAnsi="Times New Roman" w:cs="Times New Roman"/>
          <w:color w:val="494949"/>
          <w:spacing w:val="1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quiet  title,</w:t>
      </w:r>
      <w:r w:rsidRPr="00AE2B0E">
        <w:rPr>
          <w:rFonts w:ascii="Times New Roman" w:eastAsia="Arial" w:hAnsi="Times New Roman" w:cs="Times New Roman"/>
          <w:color w:val="494949"/>
          <w:spacing w:val="3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eminent</w:t>
      </w:r>
      <w:r w:rsidRPr="00AE2B0E">
        <w:rPr>
          <w:rFonts w:ascii="Times New Roman" w:eastAsia="Arial" w:hAnsi="Times New Roman" w:cs="Times New Roman"/>
          <w:color w:val="494949"/>
          <w:spacing w:val="5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domain,</w:t>
      </w:r>
      <w:r w:rsidRPr="00AE2B0E">
        <w:rPr>
          <w:rFonts w:ascii="Times New Roman" w:eastAsia="Arial" w:hAnsi="Times New Roman" w:cs="Times New Roman"/>
          <w:color w:val="494949"/>
          <w:spacing w:val="3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partition,</w:t>
      </w:r>
      <w:r w:rsidRPr="00AE2B0E">
        <w:rPr>
          <w:rFonts w:ascii="Times New Roman" w:eastAsia="Arial" w:hAnsi="Times New Roman" w:cs="Times New Roman"/>
          <w:color w:val="494949"/>
          <w:spacing w:val="4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easements,</w:t>
      </w:r>
      <w:r w:rsidRPr="00AE2B0E">
        <w:rPr>
          <w:rFonts w:ascii="Times New Roman" w:eastAsia="Arial" w:hAnsi="Times New Roman" w:cs="Times New Roman"/>
          <w:color w:val="494949"/>
          <w:spacing w:val="1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HOA actions,</w:t>
      </w:r>
      <w:r w:rsidRPr="00AE2B0E">
        <w:rPr>
          <w:rFonts w:ascii="Times New Roman" w:eastAsia="Arial" w:hAnsi="Times New Roman" w:cs="Times New Roman"/>
          <w:color w:val="494949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civil</w:t>
      </w:r>
      <w:r w:rsidRPr="00AE2B0E">
        <w:rPr>
          <w:rFonts w:ascii="Times New Roman" w:eastAsia="Arial" w:hAnsi="Times New Roman" w:cs="Times New Roman"/>
          <w:color w:val="494949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forfeitures,</w:t>
      </w:r>
      <w:r w:rsidRPr="00AE2B0E">
        <w:rPr>
          <w:rFonts w:ascii="Times New Roman" w:eastAsia="Arial" w:hAnsi="Times New Roman" w:cs="Times New Roman"/>
          <w:color w:val="494949"/>
          <w:spacing w:val="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bankruptcy </w:t>
      </w:r>
      <w:r w:rsidRPr="00AE2B0E">
        <w:rPr>
          <w:rFonts w:ascii="Times New Roman" w:eastAsia="Arial" w:hAnsi="Times New Roman" w:cs="Times New Roman"/>
          <w:color w:val="494949"/>
          <w:spacing w:val="2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adversary</w:t>
      </w:r>
      <w:r w:rsidRPr="00AE2B0E">
        <w:rPr>
          <w:rFonts w:ascii="Times New Roman" w:eastAsia="Arial" w:hAnsi="Times New Roman" w:cs="Times New Roman"/>
          <w:color w:val="494949"/>
          <w:spacing w:val="4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proceedings and</w:t>
      </w:r>
      <w:r w:rsidRPr="00AE2B0E">
        <w:rPr>
          <w:rFonts w:ascii="Times New Roman" w:eastAsia="Arial" w:hAnsi="Times New Roman" w:cs="Times New Roman"/>
          <w:color w:val="494949"/>
          <w:spacing w:val="2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lien</w:t>
      </w:r>
      <w:r w:rsidRPr="00AE2B0E">
        <w:rPr>
          <w:rFonts w:ascii="Times New Roman" w:eastAsia="Arial" w:hAnsi="Times New Roman" w:cs="Times New Roman"/>
          <w:color w:val="494949"/>
          <w:spacing w:val="2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priority  disputes.</w:t>
      </w:r>
      <w:r w:rsidR="00AE2B0E">
        <w:rPr>
          <w:rFonts w:ascii="Times New Roman" w:eastAsia="Arial" w:hAnsi="Times New Roman" w:cs="Times New Roman"/>
          <w:color w:val="494949"/>
          <w:spacing w:val="-17"/>
          <w:sz w:val="24"/>
          <w:szCs w:val="24"/>
        </w:rPr>
        <w:t xml:space="preserve">  </w:t>
      </w:r>
      <w:r w:rsidRPr="00AE2B0E">
        <w:rPr>
          <w:rFonts w:ascii="Times New Roman" w:eastAsia="Arial" w:hAnsi="Times New Roman" w:cs="Times New Roman"/>
          <w:color w:val="494949"/>
          <w:w w:val="110"/>
          <w:sz w:val="24"/>
          <w:szCs w:val="24"/>
        </w:rPr>
        <w:t xml:space="preserve">At­ </w:t>
      </w:r>
      <w:proofErr w:type="spellStart"/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torney</w:t>
      </w:r>
      <w:proofErr w:type="spellEnd"/>
      <w:r w:rsidRPr="00AE2B0E">
        <w:rPr>
          <w:rFonts w:ascii="Times New Roman" w:eastAsia="Arial" w:hAnsi="Times New Roman" w:cs="Times New Roman"/>
          <w:color w:val="494949"/>
          <w:spacing w:val="4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manager</w:t>
      </w:r>
      <w:r w:rsidRPr="00AE2B0E">
        <w:rPr>
          <w:rFonts w:ascii="Times New Roman" w:eastAsia="Arial" w:hAnsi="Times New Roman" w:cs="Times New Roman"/>
          <w:color w:val="494949"/>
          <w:spacing w:val="2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94949"/>
          <w:spacing w:val="1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title</w:t>
      </w:r>
      <w:r w:rsidRPr="00AE2B0E">
        <w:rPr>
          <w:rFonts w:ascii="Times New Roman" w:eastAsia="Arial" w:hAnsi="Times New Roman" w:cs="Times New Roman"/>
          <w:color w:val="494949"/>
          <w:spacing w:val="4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department/real</w:t>
      </w:r>
      <w:r w:rsidRPr="00AE2B0E">
        <w:rPr>
          <w:rFonts w:ascii="Times New Roman" w:eastAsia="Arial" w:hAnsi="Times New Roman" w:cs="Times New Roman"/>
          <w:color w:val="494949"/>
          <w:spacing w:val="3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estate</w:t>
      </w:r>
      <w:r w:rsidRPr="00AE2B0E">
        <w:rPr>
          <w:rFonts w:ascii="Times New Roman" w:eastAsia="Arial" w:hAnsi="Times New Roman" w:cs="Times New Roman"/>
          <w:color w:val="494949"/>
          <w:spacing w:val="3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closings</w:t>
      </w:r>
      <w:r w:rsidRPr="00AE2B0E">
        <w:rPr>
          <w:rFonts w:ascii="Times New Roman" w:eastAsia="Arial" w:hAnsi="Times New Roman" w:cs="Times New Roman"/>
          <w:color w:val="494949"/>
          <w:spacing w:val="5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group</w:t>
      </w:r>
      <w:r w:rsidR="00044A1E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.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Responsible</w:t>
      </w:r>
      <w:r w:rsidRPr="00AE2B0E">
        <w:rPr>
          <w:rFonts w:ascii="Times New Roman" w:eastAsia="Arial" w:hAnsi="Times New Roman" w:cs="Times New Roman"/>
          <w:color w:val="494949"/>
          <w:spacing w:val="4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for</w:t>
      </w:r>
      <w:r w:rsidRPr="00AE2B0E">
        <w:rPr>
          <w:rFonts w:ascii="Times New Roman" w:eastAsia="Arial" w:hAnsi="Times New Roman" w:cs="Times New Roman"/>
          <w:color w:val="494949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title</w:t>
      </w:r>
      <w:r w:rsidRPr="00AE2B0E">
        <w:rPr>
          <w:rFonts w:ascii="Times New Roman" w:eastAsia="Arial" w:hAnsi="Times New Roman" w:cs="Times New Roman"/>
          <w:color w:val="494949"/>
          <w:spacing w:val="4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07"/>
          <w:sz w:val="24"/>
          <w:szCs w:val="24"/>
        </w:rPr>
        <w:t xml:space="preserve">claims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title</w:t>
      </w:r>
      <w:r w:rsidRPr="00AE2B0E">
        <w:rPr>
          <w:rFonts w:ascii="Times New Roman" w:eastAsia="Arial" w:hAnsi="Times New Roman" w:cs="Times New Roman"/>
          <w:color w:val="494949"/>
          <w:spacing w:val="3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06"/>
          <w:sz w:val="24"/>
          <w:szCs w:val="24"/>
        </w:rPr>
        <w:t>litigation.</w:t>
      </w:r>
    </w:p>
    <w:p w14:paraId="5A1CA910" w14:textId="77777777" w:rsidR="00774B0F" w:rsidRPr="00AE2B0E" w:rsidRDefault="00774B0F" w:rsidP="00D00338">
      <w:pPr>
        <w:spacing w:before="7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CF7ADAE" w14:textId="6AB91C17" w:rsidR="00362ED3" w:rsidRDefault="004B3A74" w:rsidP="00362ED3">
      <w:pPr>
        <w:tabs>
          <w:tab w:val="left" w:pos="6220"/>
        </w:tabs>
        <w:spacing w:after="0" w:line="240" w:lineRule="auto"/>
        <w:ind w:left="6220" w:right="-20" w:hanging="5500"/>
        <w:jc w:val="both"/>
        <w:rPr>
          <w:rFonts w:ascii="Times New Roman" w:eastAsia="Arial" w:hAnsi="Times New Roman" w:cs="Times New Roman"/>
          <w:b/>
          <w:i/>
          <w:color w:val="494949"/>
          <w:w w:val="112"/>
          <w:position w:val="1"/>
          <w:sz w:val="24"/>
          <w:szCs w:val="24"/>
        </w:rPr>
      </w:pP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Castle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Law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1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Group,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1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LLC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-4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ab/>
      </w:r>
      <w:r w:rsid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ab/>
      </w:r>
      <w:r w:rsidRPr="00AE2B0E">
        <w:rPr>
          <w:rFonts w:ascii="Times New Roman" w:eastAsia="Arial" w:hAnsi="Times New Roman" w:cs="Times New Roman"/>
          <w:b/>
          <w:i/>
          <w:color w:val="494949"/>
          <w:position w:val="1"/>
          <w:sz w:val="24"/>
          <w:szCs w:val="24"/>
        </w:rPr>
        <w:t>Denver,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6"/>
          <w:position w:val="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position w:val="1"/>
          <w:sz w:val="24"/>
          <w:szCs w:val="24"/>
        </w:rPr>
        <w:t>CO May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13"/>
          <w:position w:val="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12"/>
          <w:position w:val="1"/>
          <w:sz w:val="24"/>
          <w:szCs w:val="24"/>
        </w:rPr>
        <w:t>1997</w:t>
      </w:r>
      <w:r w:rsidR="00AE2B0E">
        <w:rPr>
          <w:rFonts w:ascii="Times New Roman" w:eastAsia="Arial" w:hAnsi="Times New Roman" w:cs="Times New Roman"/>
          <w:b/>
          <w:i/>
          <w:color w:val="494949"/>
          <w:w w:val="112"/>
          <w:position w:val="1"/>
          <w:sz w:val="24"/>
          <w:szCs w:val="24"/>
        </w:rPr>
        <w:t xml:space="preserve"> </w:t>
      </w:r>
      <w:r w:rsidR="00362ED3">
        <w:rPr>
          <w:rFonts w:ascii="Times New Roman" w:eastAsia="Arial" w:hAnsi="Times New Roman" w:cs="Times New Roman"/>
          <w:b/>
          <w:i/>
          <w:color w:val="494949"/>
          <w:w w:val="112"/>
          <w:position w:val="1"/>
          <w:sz w:val="24"/>
          <w:szCs w:val="24"/>
        </w:rPr>
        <w:t>–</w:t>
      </w:r>
      <w:r w:rsidR="00AE2B0E">
        <w:rPr>
          <w:rFonts w:ascii="Times New Roman" w:eastAsia="Arial" w:hAnsi="Times New Roman" w:cs="Times New Roman"/>
          <w:b/>
          <w:i/>
          <w:color w:val="494949"/>
          <w:w w:val="112"/>
          <w:position w:val="1"/>
          <w:sz w:val="24"/>
          <w:szCs w:val="24"/>
        </w:rPr>
        <w:t xml:space="preserve"> </w:t>
      </w:r>
    </w:p>
    <w:p w14:paraId="188EBC55" w14:textId="3A4CC2A6" w:rsidR="00774B0F" w:rsidRPr="00AE2B0E" w:rsidRDefault="00362ED3" w:rsidP="00362ED3">
      <w:pPr>
        <w:tabs>
          <w:tab w:val="left" w:pos="6220"/>
        </w:tabs>
        <w:spacing w:after="0" w:line="240" w:lineRule="auto"/>
        <w:ind w:left="6220" w:right="-20" w:hanging="55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ab/>
      </w:r>
      <w:r w:rsidR="004B3A74" w:rsidRPr="00AE2B0E">
        <w:rPr>
          <w:rFonts w:ascii="Times New Roman" w:eastAsia="Arial" w:hAnsi="Times New Roman" w:cs="Times New Roman"/>
          <w:b/>
          <w:i/>
          <w:color w:val="494949"/>
          <w:w w:val="112"/>
          <w:position w:val="1"/>
          <w:sz w:val="24"/>
          <w:szCs w:val="24"/>
        </w:rPr>
        <w:t>April</w:t>
      </w:r>
      <w:r w:rsidR="00AE2B0E">
        <w:rPr>
          <w:rFonts w:ascii="Times New Roman" w:eastAsia="Arial" w:hAnsi="Times New Roman" w:cs="Times New Roman"/>
          <w:b/>
          <w:i/>
          <w:color w:val="494949"/>
          <w:w w:val="112"/>
          <w:position w:val="1"/>
          <w:sz w:val="24"/>
          <w:szCs w:val="24"/>
        </w:rPr>
        <w:t xml:space="preserve"> </w:t>
      </w:r>
      <w:r w:rsidR="004B3A74" w:rsidRPr="00AE2B0E">
        <w:rPr>
          <w:rFonts w:ascii="Times New Roman" w:eastAsia="Arial" w:hAnsi="Times New Roman" w:cs="Times New Roman"/>
          <w:b/>
          <w:i/>
          <w:color w:val="494949"/>
          <w:w w:val="112"/>
          <w:position w:val="1"/>
          <w:sz w:val="24"/>
          <w:szCs w:val="24"/>
        </w:rPr>
        <w:t>2013</w:t>
      </w:r>
    </w:p>
    <w:p w14:paraId="36DBC379" w14:textId="77777777" w:rsidR="00774B0F" w:rsidRPr="00AE2B0E" w:rsidRDefault="00774B0F" w:rsidP="00D00338">
      <w:pPr>
        <w:spacing w:before="7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E1B410F" w14:textId="77777777" w:rsidR="00362ED3" w:rsidRDefault="004B3A74" w:rsidP="00D00338">
      <w:pPr>
        <w:spacing w:after="0" w:line="246" w:lineRule="auto"/>
        <w:ind w:left="713" w:right="55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Member</w:t>
      </w:r>
      <w:r w:rsidRPr="00AE2B0E">
        <w:rPr>
          <w:rFonts w:ascii="Times New Roman" w:eastAsia="Arial" w:hAnsi="Times New Roman" w:cs="Times New Roman"/>
          <w:color w:val="494949"/>
          <w:spacing w:val="3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2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shareholder</w:t>
      </w:r>
      <w:r w:rsidRPr="00AE2B0E">
        <w:rPr>
          <w:rFonts w:ascii="Times New Roman" w:eastAsia="Arial" w:hAnsi="Times New Roman" w:cs="Times New Roman"/>
          <w:color w:val="494949"/>
          <w:spacing w:val="3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94949"/>
          <w:spacing w:val="2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94949"/>
          <w:spacing w:val="2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law</w:t>
      </w:r>
      <w:r w:rsidRPr="00AE2B0E">
        <w:rPr>
          <w:rFonts w:ascii="Times New Roman" w:eastAsia="Arial" w:hAnsi="Times New Roman" w:cs="Times New Roman"/>
          <w:color w:val="494949"/>
          <w:spacing w:val="2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firm</w:t>
      </w:r>
      <w:r w:rsidRPr="00AE2B0E">
        <w:rPr>
          <w:rFonts w:ascii="Times New Roman" w:eastAsia="Arial" w:hAnsi="Times New Roman" w:cs="Times New Roman"/>
          <w:color w:val="494949"/>
          <w:spacing w:val="32"/>
          <w:sz w:val="24"/>
          <w:szCs w:val="24"/>
        </w:rPr>
        <w:t xml:space="preserve"> </w:t>
      </w:r>
      <w:proofErr w:type="gramStart"/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concentrating</w:t>
      </w:r>
      <w:proofErr w:type="gramEnd"/>
      <w:r w:rsidRPr="00AE2B0E">
        <w:rPr>
          <w:rFonts w:ascii="Times New Roman" w:eastAsia="Arial" w:hAnsi="Times New Roman" w:cs="Times New Roman"/>
          <w:color w:val="494949"/>
          <w:spacing w:val="59"/>
          <w:sz w:val="24"/>
          <w:szCs w:val="24"/>
        </w:rPr>
        <w:t xml:space="preserve"> </w:t>
      </w:r>
      <w:proofErr w:type="gramStart"/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in</w:t>
      </w:r>
      <w:proofErr w:type="gramEnd"/>
      <w:r w:rsidRPr="00AE2B0E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94949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areas</w:t>
      </w:r>
      <w:r w:rsidRPr="00AE2B0E">
        <w:rPr>
          <w:rFonts w:ascii="Times New Roman" w:eastAsia="Arial" w:hAnsi="Times New Roman" w:cs="Times New Roman"/>
          <w:color w:val="494949"/>
          <w:spacing w:val="-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94949"/>
          <w:spacing w:val="1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real</w:t>
      </w:r>
      <w:r w:rsidRPr="00AE2B0E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estate,</w:t>
      </w:r>
      <w:r w:rsidRPr="00AE2B0E">
        <w:rPr>
          <w:rFonts w:ascii="Times New Roman" w:eastAsia="Arial" w:hAnsi="Times New Roman" w:cs="Times New Roman"/>
          <w:color w:val="494949"/>
          <w:spacing w:val="-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22"/>
          <w:sz w:val="24"/>
          <w:szCs w:val="24"/>
        </w:rPr>
        <w:t>ti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tle,</w:t>
      </w:r>
      <w:r w:rsidRPr="00AE2B0E">
        <w:rPr>
          <w:rFonts w:ascii="Times New Roman" w:eastAsia="Arial" w:hAnsi="Times New Roman" w:cs="Times New Roman"/>
          <w:color w:val="494949"/>
          <w:spacing w:val="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creditor's</w:t>
      </w:r>
      <w:r w:rsidRPr="00AE2B0E">
        <w:rPr>
          <w:rFonts w:ascii="Times New Roman" w:eastAsia="Arial" w:hAnsi="Times New Roman" w:cs="Times New Roman"/>
          <w:color w:val="494949"/>
          <w:spacing w:val="4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rights,</w:t>
      </w:r>
      <w:r w:rsidRPr="00AE2B0E">
        <w:rPr>
          <w:rFonts w:ascii="Times New Roman" w:eastAsia="Arial" w:hAnsi="Times New Roman" w:cs="Times New Roman"/>
          <w:color w:val="494949"/>
          <w:spacing w:val="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bankruptcy </w:t>
      </w:r>
      <w:r w:rsidRPr="00AE2B0E">
        <w:rPr>
          <w:rFonts w:ascii="Times New Roman" w:eastAsia="Arial" w:hAnsi="Times New Roman" w:cs="Times New Roman"/>
          <w:color w:val="494949"/>
          <w:spacing w:val="1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related</w:t>
      </w:r>
      <w:r w:rsidRPr="00AE2B0E">
        <w:rPr>
          <w:rFonts w:ascii="Times New Roman" w:eastAsia="Arial" w:hAnsi="Times New Roman" w:cs="Times New Roman"/>
          <w:color w:val="494949"/>
          <w:spacing w:val="3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consumer</w:t>
      </w:r>
      <w:r w:rsidRPr="00AE2B0E">
        <w:rPr>
          <w:rFonts w:ascii="Times New Roman" w:eastAsia="Arial" w:hAnsi="Times New Roman" w:cs="Times New Roman"/>
          <w:color w:val="494949"/>
          <w:spacing w:val="4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financial</w:t>
      </w:r>
      <w:r w:rsidRPr="00AE2B0E">
        <w:rPr>
          <w:rFonts w:ascii="Times New Roman" w:eastAsia="Arial" w:hAnsi="Times New Roman" w:cs="Times New Roman"/>
          <w:color w:val="494949"/>
          <w:spacing w:val="3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services</w:t>
      </w:r>
      <w:r w:rsidRPr="00AE2B0E">
        <w:rPr>
          <w:rFonts w:ascii="Times New Roman" w:eastAsia="Arial" w:hAnsi="Times New Roman" w:cs="Times New Roman"/>
          <w:color w:val="494949"/>
          <w:spacing w:val="47"/>
          <w:sz w:val="24"/>
          <w:szCs w:val="24"/>
        </w:rPr>
        <w:t xml:space="preserve"> </w:t>
      </w:r>
      <w:r w:rsidR="00AE2B0E">
        <w:rPr>
          <w:rFonts w:ascii="Times New Roman" w:eastAsia="Arial" w:hAnsi="Times New Roman" w:cs="Times New Roman"/>
          <w:color w:val="494949"/>
          <w:sz w:val="24"/>
          <w:szCs w:val="24"/>
        </w:rPr>
        <w:t>litigation</w:t>
      </w:r>
      <w:r w:rsidR="00044A1E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. </w:t>
      </w:r>
    </w:p>
    <w:p w14:paraId="0BECC63E" w14:textId="77777777" w:rsidR="00362ED3" w:rsidRDefault="00362ED3" w:rsidP="00D00338">
      <w:pPr>
        <w:spacing w:after="0" w:line="246" w:lineRule="auto"/>
        <w:ind w:left="713" w:right="55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1C96D95F" w14:textId="77777777" w:rsidR="00362ED3" w:rsidRDefault="00362ED3" w:rsidP="00D00338">
      <w:pPr>
        <w:spacing w:after="0" w:line="246" w:lineRule="auto"/>
        <w:ind w:left="713" w:right="55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2BD00770" w14:textId="77777777" w:rsidR="00362ED3" w:rsidRDefault="00362ED3" w:rsidP="00D00338">
      <w:pPr>
        <w:spacing w:after="0" w:line="246" w:lineRule="auto"/>
        <w:ind w:left="713" w:right="55"/>
        <w:jc w:val="both"/>
        <w:rPr>
          <w:rFonts w:ascii="Times New Roman" w:eastAsia="Arial" w:hAnsi="Times New Roman" w:cs="Times New Roman"/>
          <w:color w:val="494949"/>
          <w:sz w:val="24"/>
          <w:szCs w:val="24"/>
        </w:rPr>
      </w:pPr>
    </w:p>
    <w:p w14:paraId="54A985F5" w14:textId="621DC9B5" w:rsidR="00AC631F" w:rsidRPr="00B17948" w:rsidRDefault="004B3A74" w:rsidP="00D00338">
      <w:pPr>
        <w:spacing w:after="0" w:line="246" w:lineRule="auto"/>
        <w:ind w:left="713" w:right="55"/>
        <w:jc w:val="both"/>
        <w:rPr>
          <w:rFonts w:ascii="Times New Roman" w:eastAsia="Arial" w:hAnsi="Times New Roman" w:cs="Times New Roman"/>
          <w:color w:val="494949"/>
          <w:w w:val="106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94949"/>
          <w:w w:val="103"/>
          <w:sz w:val="24"/>
          <w:szCs w:val="24"/>
        </w:rPr>
        <w:lastRenderedPageBreak/>
        <w:t>Experi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enced</w:t>
      </w:r>
      <w:r w:rsidRPr="00AE2B0E">
        <w:rPr>
          <w:rFonts w:ascii="Times New Roman" w:eastAsia="Arial" w:hAnsi="Times New Roman" w:cs="Times New Roman"/>
          <w:color w:val="494949"/>
          <w:spacing w:val="1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in</w:t>
      </w:r>
      <w:r w:rsidRPr="00AE2B0E">
        <w:rPr>
          <w:rFonts w:ascii="Times New Roman" w:eastAsia="Arial" w:hAnsi="Times New Roman" w:cs="Times New Roman"/>
          <w:color w:val="494949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representation</w:t>
      </w:r>
      <w:r w:rsidRPr="00AE2B0E">
        <w:rPr>
          <w:rFonts w:ascii="Times New Roman" w:eastAsia="Arial" w:hAnsi="Times New Roman" w:cs="Times New Roman"/>
          <w:color w:val="494949"/>
          <w:spacing w:val="3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94949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creditors</w:t>
      </w:r>
      <w:r w:rsidRPr="00AE2B0E">
        <w:rPr>
          <w:rFonts w:ascii="Times New Roman" w:eastAsia="Arial" w:hAnsi="Times New Roman" w:cs="Times New Roman"/>
          <w:color w:val="494949"/>
          <w:spacing w:val="3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in</w:t>
      </w:r>
      <w:r w:rsidRPr="00AE2B0E">
        <w:rPr>
          <w:rFonts w:ascii="Times New Roman" w:eastAsia="Arial" w:hAnsi="Times New Roman" w:cs="Times New Roman"/>
          <w:color w:val="494949"/>
          <w:spacing w:val="2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94949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areas</w:t>
      </w:r>
      <w:r w:rsidRPr="00AE2B0E">
        <w:rPr>
          <w:rFonts w:ascii="Times New Roman" w:eastAsia="Arial" w:hAnsi="Times New Roman" w:cs="Times New Roman"/>
          <w:color w:val="494949"/>
          <w:spacing w:val="-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94949"/>
          <w:spacing w:val="1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residential</w:t>
      </w:r>
      <w:r w:rsidRPr="00AE2B0E">
        <w:rPr>
          <w:rFonts w:ascii="Times New Roman" w:eastAsia="Arial" w:hAnsi="Times New Roman" w:cs="Times New Roman"/>
          <w:color w:val="494949"/>
          <w:spacing w:val="3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commercial</w:t>
      </w:r>
      <w:r w:rsidRPr="00AE2B0E">
        <w:rPr>
          <w:rFonts w:ascii="Times New Roman" w:eastAsia="Arial" w:hAnsi="Times New Roman" w:cs="Times New Roman"/>
          <w:color w:val="494949"/>
          <w:spacing w:val="4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03"/>
          <w:sz w:val="24"/>
          <w:szCs w:val="24"/>
        </w:rPr>
        <w:t xml:space="preserve">foreclosures,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loan</w:t>
      </w:r>
      <w:r w:rsidRPr="00AE2B0E">
        <w:rPr>
          <w:rFonts w:ascii="Times New Roman" w:eastAsia="Arial" w:hAnsi="Times New Roman" w:cs="Times New Roman"/>
          <w:color w:val="494949"/>
          <w:spacing w:val="3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workouts,</w:t>
      </w:r>
      <w:r w:rsidRPr="00AE2B0E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="005A2E3E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evictions,</w:t>
      </w:r>
      <w:r w:rsidRPr="00AE2B0E">
        <w:rPr>
          <w:rFonts w:ascii="Times New Roman" w:eastAsia="Arial" w:hAnsi="Times New Roman" w:cs="Times New Roman"/>
          <w:color w:val="494949"/>
          <w:spacing w:val="5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related</w:t>
      </w:r>
      <w:r w:rsidRPr="00AE2B0E">
        <w:rPr>
          <w:rFonts w:ascii="Times New Roman" w:eastAsia="Arial" w:hAnsi="Times New Roman" w:cs="Times New Roman"/>
          <w:color w:val="494949"/>
          <w:spacing w:val="26"/>
          <w:sz w:val="24"/>
          <w:szCs w:val="24"/>
        </w:rPr>
        <w:t xml:space="preserve"> </w:t>
      </w:r>
      <w:r w:rsidR="007B4F01">
        <w:rPr>
          <w:rFonts w:ascii="Times New Roman" w:eastAsia="Arial" w:hAnsi="Times New Roman" w:cs="Times New Roman"/>
          <w:color w:val="494949"/>
          <w:sz w:val="24"/>
          <w:szCs w:val="24"/>
        </w:rPr>
        <w:t>litigation</w:t>
      </w:r>
      <w:r w:rsidR="00C3622D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.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Managed</w:t>
      </w:r>
      <w:r w:rsidRPr="00AE2B0E">
        <w:rPr>
          <w:rFonts w:ascii="Times New Roman" w:eastAsia="Arial" w:hAnsi="Times New Roman" w:cs="Times New Roman"/>
          <w:color w:val="494949"/>
          <w:spacing w:val="2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title</w:t>
      </w:r>
      <w:r w:rsidRPr="00AE2B0E">
        <w:rPr>
          <w:rFonts w:ascii="Times New Roman" w:eastAsia="Arial" w:hAnsi="Times New Roman" w:cs="Times New Roman"/>
          <w:color w:val="494949"/>
          <w:spacing w:val="4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group</w:t>
      </w:r>
      <w:r w:rsidRPr="00AE2B0E">
        <w:rPr>
          <w:rFonts w:ascii="Times New Roman" w:eastAsia="Arial" w:hAnsi="Times New Roman" w:cs="Times New Roman"/>
          <w:color w:val="494949"/>
          <w:spacing w:val="4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with</w:t>
      </w:r>
      <w:r w:rsidRPr="00AE2B0E">
        <w:rPr>
          <w:rFonts w:ascii="Times New Roman" w:eastAsia="Arial" w:hAnsi="Times New Roman" w:cs="Times New Roman"/>
          <w:color w:val="494949"/>
          <w:spacing w:val="3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primary</w:t>
      </w:r>
      <w:r w:rsidRPr="00AE2B0E">
        <w:rPr>
          <w:rFonts w:ascii="Times New Roman" w:eastAsia="Arial" w:hAnsi="Times New Roman" w:cs="Times New Roman"/>
          <w:color w:val="494949"/>
          <w:spacing w:val="42"/>
          <w:sz w:val="24"/>
          <w:szCs w:val="24"/>
        </w:rPr>
        <w:t xml:space="preserve"> </w:t>
      </w:r>
      <w:proofErr w:type="spellStart"/>
      <w:r w:rsidRPr="00AE2B0E">
        <w:rPr>
          <w:rFonts w:ascii="Times New Roman" w:eastAsia="Arial" w:hAnsi="Times New Roman" w:cs="Times New Roman"/>
          <w:color w:val="494949"/>
          <w:w w:val="105"/>
          <w:sz w:val="24"/>
          <w:szCs w:val="24"/>
        </w:rPr>
        <w:t>responsi</w:t>
      </w:r>
      <w:proofErr w:type="spellEnd"/>
      <w:r w:rsidRPr="00AE2B0E">
        <w:rPr>
          <w:rFonts w:ascii="Times New Roman" w:eastAsia="Arial" w:hAnsi="Times New Roman" w:cs="Times New Roman"/>
          <w:color w:val="494949"/>
          <w:w w:val="105"/>
          <w:sz w:val="24"/>
          <w:szCs w:val="24"/>
        </w:rPr>
        <w:t xml:space="preserve">­ </w:t>
      </w:r>
      <w:proofErr w:type="spellStart"/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bility</w:t>
      </w:r>
      <w:proofErr w:type="spellEnd"/>
      <w:r w:rsidRPr="00AE2B0E">
        <w:rPr>
          <w:rFonts w:ascii="Times New Roman" w:eastAsia="Arial" w:hAnsi="Times New Roman" w:cs="Times New Roman"/>
          <w:color w:val="494949"/>
          <w:spacing w:val="2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for</w:t>
      </w:r>
      <w:r w:rsidRPr="00AE2B0E">
        <w:rPr>
          <w:rFonts w:ascii="Times New Roman" w:eastAsia="Arial" w:hAnsi="Times New Roman" w:cs="Times New Roman"/>
          <w:color w:val="494949"/>
          <w:spacing w:val="1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claims</w:t>
      </w:r>
      <w:r w:rsidRPr="00AE2B0E">
        <w:rPr>
          <w:rFonts w:ascii="Times New Roman" w:eastAsia="Arial" w:hAnsi="Times New Roman" w:cs="Times New Roman"/>
          <w:color w:val="494949"/>
          <w:spacing w:val="4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title</w:t>
      </w:r>
      <w:r w:rsidRPr="00AE2B0E">
        <w:rPr>
          <w:rFonts w:ascii="Times New Roman" w:eastAsia="Arial" w:hAnsi="Times New Roman" w:cs="Times New Roman"/>
          <w:color w:val="494949"/>
          <w:spacing w:val="4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litigation</w:t>
      </w:r>
      <w:r w:rsidR="00C3622D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.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Developed</w:t>
      </w:r>
      <w:r w:rsidRPr="00AE2B0E">
        <w:rPr>
          <w:rFonts w:ascii="Times New Roman" w:eastAsia="Arial" w:hAnsi="Times New Roman" w:cs="Times New Roman"/>
          <w:color w:val="494949"/>
          <w:spacing w:val="1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1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presented</w:t>
      </w:r>
      <w:r w:rsidRPr="00AE2B0E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in-house</w:t>
      </w:r>
      <w:r w:rsidRPr="00AE2B0E">
        <w:rPr>
          <w:rFonts w:ascii="Times New Roman" w:eastAsia="Arial" w:hAnsi="Times New Roman" w:cs="Times New Roman"/>
          <w:color w:val="494949"/>
          <w:spacing w:val="3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legal training</w:t>
      </w:r>
      <w:r w:rsidRPr="00AE2B0E">
        <w:rPr>
          <w:rFonts w:ascii="Times New Roman" w:eastAsia="Arial" w:hAnsi="Times New Roman" w:cs="Times New Roman"/>
          <w:color w:val="494949"/>
          <w:spacing w:val="2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for</w:t>
      </w:r>
      <w:r w:rsidRPr="00AE2B0E">
        <w:rPr>
          <w:rFonts w:ascii="Times New Roman" w:eastAsia="Arial" w:hAnsi="Times New Roman" w:cs="Times New Roman"/>
          <w:color w:val="494949"/>
          <w:spacing w:val="2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03"/>
          <w:sz w:val="24"/>
          <w:szCs w:val="24"/>
        </w:rPr>
        <w:t xml:space="preserve">staff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1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associate</w:t>
      </w:r>
      <w:r w:rsidRPr="00AE2B0E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="007B4F01">
        <w:rPr>
          <w:rFonts w:ascii="Times New Roman" w:eastAsia="Arial" w:hAnsi="Times New Roman" w:cs="Times New Roman"/>
          <w:color w:val="494949"/>
          <w:sz w:val="24"/>
          <w:szCs w:val="24"/>
        </w:rPr>
        <w:t>attorneys</w:t>
      </w:r>
      <w:r w:rsidR="00C3622D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.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Implemented</w:t>
      </w:r>
      <w:r w:rsidRPr="00AE2B0E">
        <w:rPr>
          <w:rFonts w:ascii="Times New Roman" w:eastAsia="Arial" w:hAnsi="Times New Roman" w:cs="Times New Roman"/>
          <w:color w:val="494949"/>
          <w:spacing w:val="3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procedural</w:t>
      </w:r>
      <w:r w:rsidRPr="00AE2B0E">
        <w:rPr>
          <w:rFonts w:ascii="Times New Roman" w:eastAsia="Arial" w:hAnsi="Times New Roman" w:cs="Times New Roman"/>
          <w:color w:val="494949"/>
          <w:spacing w:val="4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compliance</w:t>
      </w:r>
      <w:r w:rsidRPr="00AE2B0E">
        <w:rPr>
          <w:rFonts w:ascii="Times New Roman" w:eastAsia="Arial" w:hAnsi="Times New Roman" w:cs="Times New Roman"/>
          <w:color w:val="494949"/>
          <w:spacing w:val="5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with</w:t>
      </w:r>
      <w:r w:rsidRPr="00AE2B0E">
        <w:rPr>
          <w:rFonts w:ascii="Times New Roman" w:eastAsia="Arial" w:hAnsi="Times New Roman" w:cs="Times New Roman"/>
          <w:color w:val="494949"/>
          <w:spacing w:val="2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federal</w:t>
      </w:r>
      <w:r w:rsidRPr="00AE2B0E">
        <w:rPr>
          <w:rFonts w:ascii="Times New Roman" w:eastAsia="Arial" w:hAnsi="Times New Roman" w:cs="Times New Roman"/>
          <w:color w:val="494949"/>
          <w:spacing w:val="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regulatory</w:t>
      </w:r>
      <w:r w:rsidRPr="00AE2B0E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09"/>
          <w:sz w:val="24"/>
          <w:szCs w:val="24"/>
        </w:rPr>
        <w:t>direc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tives</w:t>
      </w:r>
      <w:r w:rsidRPr="00AE2B0E">
        <w:rPr>
          <w:rFonts w:ascii="Times New Roman" w:eastAsia="Arial" w:hAnsi="Times New Roman" w:cs="Times New Roman"/>
          <w:color w:val="494949"/>
          <w:spacing w:val="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to</w:t>
      </w:r>
      <w:r w:rsidRPr="00AE2B0E">
        <w:rPr>
          <w:rFonts w:ascii="Times New Roman" w:eastAsia="Arial" w:hAnsi="Times New Roman" w:cs="Times New Roman"/>
          <w:color w:val="494949"/>
          <w:spacing w:val="10"/>
          <w:sz w:val="24"/>
          <w:szCs w:val="24"/>
        </w:rPr>
        <w:t xml:space="preserve"> </w:t>
      </w:r>
      <w:r w:rsidR="00AE2B0E">
        <w:rPr>
          <w:rFonts w:ascii="Times New Roman" w:eastAsia="Arial" w:hAnsi="Times New Roman" w:cs="Times New Roman"/>
          <w:color w:val="494949"/>
          <w:sz w:val="24"/>
          <w:szCs w:val="24"/>
        </w:rPr>
        <w:t>clients</w:t>
      </w:r>
      <w:r w:rsidR="00C3622D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.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During</w:t>
      </w:r>
      <w:r w:rsidRPr="00AE2B0E">
        <w:rPr>
          <w:rFonts w:ascii="Times New Roman" w:eastAsia="Arial" w:hAnsi="Times New Roman" w:cs="Times New Roman"/>
          <w:color w:val="494949"/>
          <w:spacing w:val="1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tenure</w:t>
      </w:r>
      <w:r w:rsidRPr="00AE2B0E">
        <w:rPr>
          <w:rFonts w:ascii="Times New Roman" w:eastAsia="Arial" w:hAnsi="Times New Roman" w:cs="Times New Roman"/>
          <w:color w:val="494949"/>
          <w:spacing w:val="1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at</w:t>
      </w:r>
      <w:r w:rsidRPr="00AE2B0E">
        <w:rPr>
          <w:rFonts w:ascii="Times New Roman" w:eastAsia="Arial" w:hAnsi="Times New Roman" w:cs="Times New Roman"/>
          <w:color w:val="494949"/>
          <w:spacing w:val="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firm</w:t>
      </w:r>
      <w:r w:rsidRPr="00AE2B0E">
        <w:rPr>
          <w:rFonts w:ascii="Times New Roman" w:eastAsia="Arial" w:hAnsi="Times New Roman" w:cs="Times New Roman"/>
          <w:color w:val="494949"/>
          <w:spacing w:val="1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its</w:t>
      </w:r>
      <w:r w:rsidRPr="00AE2B0E">
        <w:rPr>
          <w:rFonts w:ascii="Times New Roman" w:eastAsia="Arial" w:hAnsi="Times New Roman" w:cs="Times New Roman"/>
          <w:color w:val="494949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predecessor</w:t>
      </w:r>
      <w:r w:rsidRPr="00AE2B0E">
        <w:rPr>
          <w:rFonts w:ascii="Times New Roman" w:eastAsia="Arial" w:hAnsi="Times New Roman" w:cs="Times New Roman"/>
          <w:color w:val="494949"/>
          <w:spacing w:val="3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entities, attorney</w:t>
      </w:r>
      <w:r w:rsidRPr="00AE2B0E">
        <w:rPr>
          <w:rFonts w:ascii="Times New Roman" w:eastAsia="Arial" w:hAnsi="Times New Roman" w:cs="Times New Roman"/>
          <w:color w:val="494949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manager</w:t>
      </w:r>
      <w:r w:rsidRPr="00AE2B0E">
        <w:rPr>
          <w:rFonts w:ascii="Times New Roman" w:eastAsia="Arial" w:hAnsi="Times New Roman" w:cs="Times New Roman"/>
          <w:color w:val="494949"/>
          <w:spacing w:val="2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04"/>
          <w:sz w:val="24"/>
          <w:szCs w:val="24"/>
        </w:rPr>
        <w:t xml:space="preserve">of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foreclosure</w:t>
      </w:r>
      <w:r w:rsidRPr="00AE2B0E">
        <w:rPr>
          <w:rFonts w:ascii="Times New Roman" w:eastAsia="Arial" w:hAnsi="Times New Roman" w:cs="Times New Roman"/>
          <w:color w:val="494949"/>
          <w:spacing w:val="4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33"/>
          <w:sz w:val="24"/>
          <w:szCs w:val="24"/>
        </w:rPr>
        <w:t xml:space="preserve"> </w:t>
      </w:r>
      <w:r w:rsidR="00AE2B0E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bankruptcy </w:t>
      </w:r>
      <w:r w:rsidR="007B4F01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departments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charged with</w:t>
      </w:r>
      <w:r w:rsidRPr="00AE2B0E">
        <w:rPr>
          <w:rFonts w:ascii="Times New Roman" w:eastAsia="Arial" w:hAnsi="Times New Roman" w:cs="Times New Roman"/>
          <w:color w:val="494949"/>
          <w:spacing w:val="3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hiring</w:t>
      </w:r>
      <w:r w:rsidRPr="00AE2B0E">
        <w:rPr>
          <w:rFonts w:ascii="Times New Roman" w:eastAsia="Arial" w:hAnsi="Times New Roman" w:cs="Times New Roman"/>
          <w:color w:val="494949"/>
          <w:spacing w:val="4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29"/>
          <w:sz w:val="24"/>
          <w:szCs w:val="24"/>
        </w:rPr>
        <w:t xml:space="preserve"> </w:t>
      </w:r>
      <w:proofErr w:type="gramStart"/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training</w:t>
      </w:r>
      <w:r w:rsidRPr="00AE2B0E">
        <w:rPr>
          <w:rFonts w:ascii="Times New Roman" w:eastAsia="Arial" w:hAnsi="Times New Roman" w:cs="Times New Roman"/>
          <w:color w:val="494949"/>
          <w:spacing w:val="4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proofErr w:type="gramEnd"/>
      <w:r w:rsidRPr="00AE2B0E">
        <w:rPr>
          <w:rFonts w:ascii="Times New Roman" w:eastAsia="Arial" w:hAnsi="Times New Roman" w:cs="Times New Roman"/>
          <w:color w:val="494949"/>
          <w:spacing w:val="4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associate</w:t>
      </w:r>
      <w:r w:rsidRPr="00AE2B0E">
        <w:rPr>
          <w:rFonts w:ascii="Times New Roman" w:eastAsia="Arial" w:hAnsi="Times New Roman" w:cs="Times New Roman"/>
          <w:color w:val="494949"/>
          <w:spacing w:val="5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14"/>
          <w:sz w:val="24"/>
          <w:szCs w:val="24"/>
        </w:rPr>
        <w:t xml:space="preserve">at­ </w:t>
      </w:r>
      <w:proofErr w:type="spellStart"/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torneys</w:t>
      </w:r>
      <w:proofErr w:type="spellEnd"/>
      <w:r w:rsidR="00AE2B0E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1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support</w:t>
      </w:r>
      <w:r w:rsidRPr="00AE2B0E">
        <w:rPr>
          <w:rFonts w:ascii="Times New Roman" w:eastAsia="Arial" w:hAnsi="Times New Roman" w:cs="Times New Roman"/>
          <w:color w:val="494949"/>
          <w:spacing w:val="4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06"/>
          <w:sz w:val="24"/>
          <w:szCs w:val="24"/>
        </w:rPr>
        <w:t>staff.</w:t>
      </w:r>
    </w:p>
    <w:p w14:paraId="59D89DA3" w14:textId="77777777" w:rsidR="0010687B" w:rsidRDefault="0010687B" w:rsidP="00D00338">
      <w:pPr>
        <w:tabs>
          <w:tab w:val="left" w:pos="624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i/>
          <w:color w:val="494949"/>
          <w:w w:val="109"/>
          <w:sz w:val="24"/>
          <w:szCs w:val="24"/>
        </w:rPr>
      </w:pPr>
    </w:p>
    <w:p w14:paraId="4FF1C4A4" w14:textId="228D63BA" w:rsidR="00774B0F" w:rsidRPr="00AE2B0E" w:rsidRDefault="004B3A74" w:rsidP="00362ED3">
      <w:pPr>
        <w:tabs>
          <w:tab w:val="left" w:pos="6240"/>
        </w:tabs>
        <w:spacing w:after="0" w:line="240" w:lineRule="auto"/>
        <w:ind w:left="6480" w:right="-20" w:hanging="575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E2B0E">
        <w:rPr>
          <w:rFonts w:ascii="Times New Roman" w:eastAsia="Arial" w:hAnsi="Times New Roman" w:cs="Times New Roman"/>
          <w:b/>
          <w:i/>
          <w:color w:val="494949"/>
          <w:w w:val="109"/>
          <w:sz w:val="24"/>
          <w:szCs w:val="24"/>
        </w:rPr>
        <w:t>Meinhold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15"/>
          <w:w w:val="109"/>
          <w:sz w:val="24"/>
          <w:szCs w:val="24"/>
        </w:rPr>
        <w:t>,</w:t>
      </w:r>
      <w:r w:rsidR="00AE2B0E">
        <w:rPr>
          <w:rFonts w:ascii="Times New Roman" w:eastAsia="Arial" w:hAnsi="Times New Roman" w:cs="Times New Roman"/>
          <w:b/>
          <w:i/>
          <w:color w:val="494949"/>
          <w:spacing w:val="15"/>
          <w:w w:val="10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09"/>
          <w:sz w:val="24"/>
          <w:szCs w:val="24"/>
        </w:rPr>
        <w:t>Stawiarski</w:t>
      </w:r>
      <w:r w:rsidR="00AE2B0E">
        <w:rPr>
          <w:rFonts w:ascii="Times New Roman" w:eastAsia="Arial" w:hAnsi="Times New Roman" w:cs="Times New Roman"/>
          <w:b/>
          <w:i/>
          <w:color w:val="494949"/>
          <w:spacing w:val="15"/>
          <w:w w:val="109"/>
          <w:sz w:val="24"/>
          <w:szCs w:val="24"/>
        </w:rPr>
        <w:t xml:space="preserve">, </w:t>
      </w:r>
      <w:r w:rsidRPr="00AE2B0E">
        <w:rPr>
          <w:rFonts w:ascii="Times New Roman" w:eastAsia="Arial" w:hAnsi="Times New Roman" w:cs="Times New Roman"/>
          <w:b/>
          <w:i/>
          <w:color w:val="494949"/>
          <w:w w:val="109"/>
          <w:sz w:val="24"/>
          <w:szCs w:val="24"/>
        </w:rPr>
        <w:t>Shapiro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-17"/>
          <w:w w:val="10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color w:val="494949"/>
          <w:sz w:val="24"/>
          <w:szCs w:val="24"/>
        </w:rPr>
        <w:t>&amp;</w:t>
      </w:r>
      <w:r w:rsidRPr="00AE2B0E">
        <w:rPr>
          <w:rFonts w:ascii="Times New Roman" w:eastAsia="Arial" w:hAnsi="Times New Roman" w:cs="Times New Roman"/>
          <w:b/>
          <w:color w:val="494949"/>
          <w:spacing w:val="3"/>
          <w:sz w:val="24"/>
          <w:szCs w:val="24"/>
        </w:rPr>
        <w:t xml:space="preserve"> </w:t>
      </w:r>
      <w:proofErr w:type="spellStart"/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Codilis</w:t>
      </w:r>
      <w:proofErr w:type="spellEnd"/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,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2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LLP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-4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ab/>
      </w:r>
      <w:r w:rsid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ab/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Denver,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-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CO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February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3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15"/>
          <w:sz w:val="24"/>
          <w:szCs w:val="24"/>
        </w:rPr>
        <w:t>1992</w:t>
      </w:r>
      <w:r w:rsidR="00AE2B0E">
        <w:rPr>
          <w:rFonts w:ascii="Times New Roman" w:eastAsia="Arial" w:hAnsi="Times New Roman" w:cs="Times New Roman"/>
          <w:b/>
          <w:i/>
          <w:color w:val="494949"/>
          <w:w w:val="11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15"/>
          <w:sz w:val="24"/>
          <w:szCs w:val="24"/>
        </w:rPr>
        <w:t>-</w:t>
      </w:r>
      <w:r w:rsidR="00AE2B0E">
        <w:rPr>
          <w:rFonts w:ascii="Times New Roman" w:eastAsia="Arial" w:hAnsi="Times New Roman" w:cs="Times New Roman"/>
          <w:b/>
          <w:i/>
          <w:color w:val="494949"/>
          <w:spacing w:val="-28"/>
          <w:w w:val="11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May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2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02"/>
          <w:sz w:val="24"/>
          <w:szCs w:val="24"/>
        </w:rPr>
        <w:t>1997</w:t>
      </w:r>
    </w:p>
    <w:p w14:paraId="350973EC" w14:textId="77777777" w:rsidR="00AC631F" w:rsidRDefault="00AC631F" w:rsidP="00D00338">
      <w:pPr>
        <w:spacing w:after="0" w:line="248" w:lineRule="auto"/>
        <w:ind w:left="741" w:right="4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A8A9D" w14:textId="6222747D" w:rsidR="00FD2D62" w:rsidRPr="00FD2D62" w:rsidRDefault="004B3A74" w:rsidP="00D00338">
      <w:pPr>
        <w:spacing w:after="0" w:line="248" w:lineRule="auto"/>
        <w:ind w:left="741" w:right="47"/>
        <w:jc w:val="both"/>
        <w:rPr>
          <w:rFonts w:ascii="Times New Roman" w:eastAsia="Arial" w:hAnsi="Times New Roman" w:cs="Times New Roman"/>
          <w:color w:val="494949"/>
          <w:w w:val="105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Associate</w:t>
      </w:r>
      <w:r w:rsidRPr="00AE2B0E">
        <w:rPr>
          <w:rFonts w:ascii="Times New Roman" w:eastAsia="Arial" w:hAnsi="Times New Roman" w:cs="Times New Roman"/>
          <w:color w:val="494949"/>
          <w:spacing w:val="3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attorney</w:t>
      </w:r>
      <w:r w:rsidRPr="00AE2B0E">
        <w:rPr>
          <w:rFonts w:ascii="Times New Roman" w:eastAsia="Arial" w:hAnsi="Times New Roman" w:cs="Times New Roman"/>
          <w:color w:val="494949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responsible</w:t>
      </w:r>
      <w:r w:rsidRPr="00AE2B0E">
        <w:rPr>
          <w:rFonts w:ascii="Times New Roman" w:eastAsia="Arial" w:hAnsi="Times New Roman" w:cs="Times New Roman"/>
          <w:color w:val="494949"/>
          <w:spacing w:val="4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for</w:t>
      </w:r>
      <w:r w:rsidRPr="00AE2B0E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representation</w:t>
      </w:r>
      <w:r w:rsidRPr="00AE2B0E">
        <w:rPr>
          <w:rFonts w:ascii="Times New Roman" w:eastAsia="Arial" w:hAnsi="Times New Roman" w:cs="Times New Roman"/>
          <w:color w:val="494949"/>
          <w:spacing w:val="3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94949"/>
          <w:spacing w:val="1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creditors</w:t>
      </w:r>
      <w:r w:rsidRPr="00AE2B0E">
        <w:rPr>
          <w:rFonts w:ascii="Times New Roman" w:eastAsia="Arial" w:hAnsi="Times New Roman" w:cs="Times New Roman"/>
          <w:color w:val="494949"/>
          <w:spacing w:val="5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in</w:t>
      </w:r>
      <w:r w:rsidRPr="00AE2B0E">
        <w:rPr>
          <w:rFonts w:ascii="Times New Roman" w:eastAsia="Arial" w:hAnsi="Times New Roman" w:cs="Times New Roman"/>
          <w:color w:val="494949"/>
          <w:spacing w:val="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94949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areas</w:t>
      </w:r>
      <w:r w:rsidRPr="00AE2B0E">
        <w:rPr>
          <w:rFonts w:ascii="Times New Roman" w:eastAsia="Arial" w:hAnsi="Times New Roman" w:cs="Times New Roman"/>
          <w:color w:val="494949"/>
          <w:spacing w:val="-1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94949"/>
          <w:spacing w:val="23"/>
          <w:sz w:val="24"/>
          <w:szCs w:val="24"/>
        </w:rPr>
        <w:t xml:space="preserve"> </w:t>
      </w:r>
      <w:proofErr w:type="spellStart"/>
      <w:r w:rsidRPr="00AE2B0E">
        <w:rPr>
          <w:rFonts w:ascii="Times New Roman" w:eastAsia="Arial" w:hAnsi="Times New Roman" w:cs="Times New Roman"/>
          <w:color w:val="494949"/>
          <w:w w:val="107"/>
          <w:sz w:val="24"/>
          <w:szCs w:val="24"/>
        </w:rPr>
        <w:t>foreclo</w:t>
      </w:r>
      <w:proofErr w:type="spellEnd"/>
      <w:r w:rsidRPr="00AE2B0E">
        <w:rPr>
          <w:rFonts w:ascii="Times New Roman" w:eastAsia="Arial" w:hAnsi="Times New Roman" w:cs="Times New Roman"/>
          <w:color w:val="494949"/>
          <w:w w:val="107"/>
          <w:sz w:val="24"/>
          <w:szCs w:val="24"/>
        </w:rPr>
        <w:t xml:space="preserve">­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sure,</w:t>
      </w:r>
      <w:r w:rsidRPr="00AE2B0E">
        <w:rPr>
          <w:rFonts w:ascii="Times New Roman" w:eastAsia="Arial" w:hAnsi="Times New Roman" w:cs="Times New Roman"/>
          <w:color w:val="494949"/>
          <w:spacing w:val="-20"/>
          <w:sz w:val="24"/>
          <w:szCs w:val="24"/>
        </w:rPr>
        <w:t xml:space="preserve"> </w:t>
      </w:r>
      <w:r w:rsidR="00AE2B0E">
        <w:rPr>
          <w:rFonts w:ascii="Times New Roman" w:eastAsia="Arial" w:hAnsi="Times New Roman" w:cs="Times New Roman"/>
          <w:color w:val="494949"/>
          <w:spacing w:val="-2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bankruptcy and</w:t>
      </w:r>
      <w:r w:rsidRPr="00AE2B0E">
        <w:rPr>
          <w:rFonts w:ascii="Times New Roman" w:eastAsia="Arial" w:hAnsi="Times New Roman" w:cs="Times New Roman"/>
          <w:color w:val="494949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attendant</w:t>
      </w:r>
      <w:r w:rsidRPr="00AE2B0E">
        <w:rPr>
          <w:rFonts w:ascii="Times New Roman" w:eastAsia="Arial" w:hAnsi="Times New Roman" w:cs="Times New Roman"/>
          <w:color w:val="494949"/>
          <w:spacing w:val="51"/>
          <w:sz w:val="24"/>
          <w:szCs w:val="24"/>
        </w:rPr>
        <w:t xml:space="preserve"> </w:t>
      </w:r>
      <w:r w:rsidR="007B4F01">
        <w:rPr>
          <w:rFonts w:ascii="Times New Roman" w:eastAsia="Arial" w:hAnsi="Times New Roman" w:cs="Times New Roman"/>
          <w:color w:val="494949"/>
          <w:sz w:val="24"/>
          <w:szCs w:val="24"/>
        </w:rPr>
        <w:t>litigation</w:t>
      </w:r>
      <w:r w:rsidR="00C3622D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.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Managed</w:t>
      </w:r>
      <w:r w:rsidRPr="00AE2B0E">
        <w:rPr>
          <w:rFonts w:ascii="Times New Roman" w:eastAsia="Arial" w:hAnsi="Times New Roman" w:cs="Times New Roman"/>
          <w:color w:val="494949"/>
          <w:spacing w:val="3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94949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law</w:t>
      </w:r>
      <w:r w:rsidRPr="00AE2B0E">
        <w:rPr>
          <w:rFonts w:ascii="Times New Roman" w:eastAsia="Arial" w:hAnsi="Times New Roman" w:cs="Times New Roman"/>
          <w:color w:val="494949"/>
          <w:spacing w:val="1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firm's</w:t>
      </w:r>
      <w:r w:rsidRPr="00AE2B0E">
        <w:rPr>
          <w:rFonts w:ascii="Times New Roman" w:eastAsia="Arial" w:hAnsi="Times New Roman" w:cs="Times New Roman"/>
          <w:color w:val="494949"/>
          <w:spacing w:val="4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bankruptcy </w:t>
      </w:r>
      <w:r w:rsidRPr="00AE2B0E">
        <w:rPr>
          <w:rFonts w:ascii="Times New Roman" w:eastAsia="Arial" w:hAnsi="Times New Roman" w:cs="Times New Roman"/>
          <w:color w:val="494949"/>
          <w:w w:val="104"/>
          <w:sz w:val="24"/>
          <w:szCs w:val="24"/>
        </w:rPr>
        <w:t xml:space="preserve">department.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Participated in</w:t>
      </w:r>
      <w:r w:rsidR="00AE2B0E">
        <w:rPr>
          <w:rFonts w:ascii="Times New Roman" w:eastAsia="Arial" w:hAnsi="Times New Roman" w:cs="Times New Roman"/>
          <w:color w:val="494949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implementation</w:t>
      </w:r>
      <w:r w:rsidRPr="00AE2B0E">
        <w:rPr>
          <w:rFonts w:ascii="Times New Roman" w:eastAsia="Arial" w:hAnsi="Times New Roman" w:cs="Times New Roman"/>
          <w:color w:val="494949"/>
          <w:spacing w:val="5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94949"/>
          <w:spacing w:val="3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pilot</w:t>
      </w:r>
      <w:r w:rsidRPr="00AE2B0E">
        <w:rPr>
          <w:rFonts w:ascii="Times New Roman" w:eastAsia="Arial" w:hAnsi="Times New Roman" w:cs="Times New Roman"/>
          <w:color w:val="494949"/>
          <w:spacing w:val="5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project for</w:t>
      </w:r>
      <w:r w:rsidRPr="00AE2B0E">
        <w:rPr>
          <w:rFonts w:ascii="Times New Roman" w:eastAsia="Arial" w:hAnsi="Times New Roman" w:cs="Times New Roman"/>
          <w:color w:val="494949"/>
          <w:spacing w:val="1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94949"/>
          <w:spacing w:val="3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U.S.</w:t>
      </w:r>
      <w:r w:rsidRPr="00AE2B0E">
        <w:rPr>
          <w:rFonts w:ascii="Times New Roman" w:eastAsia="Arial" w:hAnsi="Times New Roman" w:cs="Times New Roman"/>
          <w:color w:val="494949"/>
          <w:spacing w:val="-1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Department</w:t>
      </w:r>
      <w:r w:rsidRPr="00AE2B0E">
        <w:rPr>
          <w:rFonts w:ascii="Times New Roman" w:eastAsia="Arial" w:hAnsi="Times New Roman" w:cs="Times New Roman"/>
          <w:color w:val="494949"/>
          <w:spacing w:val="4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94949"/>
          <w:spacing w:val="3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Housing</w:t>
      </w:r>
      <w:r w:rsidRPr="00AE2B0E">
        <w:rPr>
          <w:rFonts w:ascii="Times New Roman" w:eastAsia="Arial" w:hAnsi="Times New Roman" w:cs="Times New Roman"/>
          <w:color w:val="494949"/>
          <w:spacing w:val="3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94949"/>
          <w:spacing w:val="2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11"/>
          <w:sz w:val="24"/>
          <w:szCs w:val="24"/>
        </w:rPr>
        <w:t xml:space="preserve">Ur­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ban</w:t>
      </w:r>
      <w:r w:rsidRPr="00AE2B0E">
        <w:rPr>
          <w:rFonts w:ascii="Times New Roman" w:eastAsia="Arial" w:hAnsi="Times New Roman" w:cs="Times New Roman"/>
          <w:color w:val="494949"/>
          <w:spacing w:val="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Development</w:t>
      </w:r>
      <w:r w:rsidRPr="00AE2B0E">
        <w:rPr>
          <w:rFonts w:ascii="Times New Roman" w:eastAsia="Arial" w:hAnsi="Times New Roman" w:cs="Times New Roman"/>
          <w:color w:val="494949"/>
          <w:spacing w:val="2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pursuing</w:t>
      </w:r>
      <w:r w:rsidRPr="00AE2B0E">
        <w:rPr>
          <w:rFonts w:ascii="Times New Roman" w:eastAsia="Arial" w:hAnsi="Times New Roman" w:cs="Times New Roman"/>
          <w:color w:val="494949"/>
          <w:spacing w:val="4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deficiency</w:t>
      </w:r>
      <w:r w:rsidRPr="00AE2B0E">
        <w:rPr>
          <w:rFonts w:ascii="Times New Roman" w:eastAsia="Arial" w:hAnsi="Times New Roman" w:cs="Times New Roman"/>
          <w:color w:val="494949"/>
          <w:spacing w:val="3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judgment</w:t>
      </w:r>
      <w:r w:rsidRPr="00AE2B0E">
        <w:rPr>
          <w:rFonts w:ascii="Times New Roman" w:eastAsia="Arial" w:hAnsi="Times New Roman" w:cs="Times New Roman"/>
          <w:color w:val="494949"/>
          <w:spacing w:val="3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lawsuits</w:t>
      </w:r>
      <w:r w:rsidRPr="00AE2B0E">
        <w:rPr>
          <w:rFonts w:ascii="Times New Roman" w:eastAsia="Arial" w:hAnsi="Times New Roman" w:cs="Times New Roman"/>
          <w:color w:val="494949"/>
          <w:spacing w:val="3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in</w:t>
      </w:r>
      <w:r w:rsidRPr="00AE2B0E">
        <w:rPr>
          <w:rFonts w:ascii="Times New Roman" w:eastAsia="Arial" w:hAnsi="Times New Roman" w:cs="Times New Roman"/>
          <w:color w:val="494949"/>
          <w:spacing w:val="-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w w:val="105"/>
          <w:sz w:val="24"/>
          <w:szCs w:val="24"/>
        </w:rPr>
        <w:t>Colorado.</w:t>
      </w:r>
    </w:p>
    <w:p w14:paraId="1C4CABCF" w14:textId="77777777" w:rsidR="00774B0F" w:rsidRPr="00AE2B0E" w:rsidRDefault="00774B0F" w:rsidP="00D00338">
      <w:pPr>
        <w:spacing w:before="18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467E191" w14:textId="77777777" w:rsidR="00774B0F" w:rsidRPr="00AE2B0E" w:rsidRDefault="004B3A74" w:rsidP="00362ED3">
      <w:pPr>
        <w:tabs>
          <w:tab w:val="left" w:pos="6260"/>
        </w:tabs>
        <w:spacing w:after="0" w:line="240" w:lineRule="auto"/>
        <w:ind w:left="6480" w:right="-20" w:hanging="573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E2B0E">
        <w:rPr>
          <w:rFonts w:ascii="Times New Roman" w:eastAsia="Arial" w:hAnsi="Times New Roman" w:cs="Times New Roman"/>
          <w:b/>
          <w:i/>
          <w:color w:val="494949"/>
          <w:position w:val="-4"/>
          <w:sz w:val="24"/>
          <w:szCs w:val="24"/>
        </w:rPr>
        <w:t>Lewis,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17"/>
          <w:position w:val="-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position w:val="-4"/>
          <w:sz w:val="24"/>
          <w:szCs w:val="24"/>
        </w:rPr>
        <w:t>Weinert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43"/>
          <w:position w:val="-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color w:val="494949"/>
          <w:position w:val="-4"/>
          <w:sz w:val="24"/>
          <w:szCs w:val="24"/>
        </w:rPr>
        <w:t>&amp;</w:t>
      </w:r>
      <w:r w:rsidRPr="00AE2B0E">
        <w:rPr>
          <w:rFonts w:ascii="Times New Roman" w:eastAsia="Arial" w:hAnsi="Times New Roman" w:cs="Times New Roman"/>
          <w:b/>
          <w:color w:val="494949"/>
          <w:spacing w:val="-1"/>
          <w:position w:val="-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position w:val="-4"/>
          <w:sz w:val="24"/>
          <w:szCs w:val="24"/>
        </w:rPr>
        <w:t>Powell,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15"/>
          <w:position w:val="-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position w:val="-4"/>
          <w:sz w:val="24"/>
          <w:szCs w:val="24"/>
        </w:rPr>
        <w:t>P.C.</w:t>
      </w:r>
      <w:r w:rsidRPr="00AE2B0E">
        <w:rPr>
          <w:rFonts w:ascii="Times New Roman" w:eastAsia="Arial" w:hAnsi="Times New Roman" w:cs="Times New Roman"/>
          <w:b/>
          <w:i/>
          <w:color w:val="494949"/>
          <w:position w:val="-4"/>
          <w:sz w:val="24"/>
          <w:szCs w:val="24"/>
        </w:rPr>
        <w:tab/>
      </w:r>
      <w:r w:rsidR="00AE2B0E">
        <w:rPr>
          <w:rFonts w:ascii="Times New Roman" w:eastAsia="Arial" w:hAnsi="Times New Roman" w:cs="Times New Roman"/>
          <w:b/>
          <w:i/>
          <w:color w:val="494949"/>
          <w:position w:val="-4"/>
          <w:sz w:val="24"/>
          <w:szCs w:val="24"/>
        </w:rPr>
        <w:tab/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Denver,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CO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-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11"/>
          <w:sz w:val="24"/>
          <w:szCs w:val="24"/>
        </w:rPr>
        <w:t>March1990-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-13"/>
          <w:w w:val="11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January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3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06"/>
          <w:sz w:val="24"/>
          <w:szCs w:val="24"/>
        </w:rPr>
        <w:t>1992</w:t>
      </w:r>
    </w:p>
    <w:p w14:paraId="0F5F7C5D" w14:textId="77777777" w:rsidR="00AC631F" w:rsidRDefault="00AC631F" w:rsidP="00D00338">
      <w:pPr>
        <w:spacing w:after="0" w:line="240" w:lineRule="auto"/>
        <w:ind w:left="741"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5CF93646" w14:textId="4B3A0A8A" w:rsidR="00774B0F" w:rsidRPr="00AE2B0E" w:rsidRDefault="004B3A74" w:rsidP="00D00338">
      <w:pPr>
        <w:spacing w:after="0" w:line="240" w:lineRule="auto"/>
        <w:ind w:left="741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Associate</w:t>
      </w:r>
      <w:r w:rsidRPr="00AE2B0E">
        <w:rPr>
          <w:rFonts w:ascii="Times New Roman" w:eastAsia="Arial" w:hAnsi="Times New Roman" w:cs="Times New Roman"/>
          <w:color w:val="494949"/>
          <w:spacing w:val="4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attorney</w:t>
      </w:r>
      <w:r w:rsidRPr="00AE2B0E">
        <w:rPr>
          <w:rFonts w:ascii="Times New Roman" w:eastAsia="Arial" w:hAnsi="Times New Roman" w:cs="Times New Roman"/>
          <w:color w:val="494949"/>
          <w:spacing w:val="4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in</w:t>
      </w:r>
      <w:r w:rsidRPr="00AE2B0E">
        <w:rPr>
          <w:rFonts w:ascii="Times New Roman" w:eastAsia="Arial" w:hAnsi="Times New Roman" w:cs="Times New Roman"/>
          <w:color w:val="494949"/>
          <w:spacing w:val="24"/>
          <w:sz w:val="24"/>
          <w:szCs w:val="24"/>
        </w:rPr>
        <w:t xml:space="preserve"> </w:t>
      </w:r>
      <w:r w:rsidR="00CF7626">
        <w:rPr>
          <w:rFonts w:ascii="Times New Roman" w:eastAsia="Arial" w:hAnsi="Times New Roman" w:cs="Times New Roman"/>
          <w:color w:val="494949"/>
          <w:spacing w:val="24"/>
          <w:sz w:val="24"/>
          <w:szCs w:val="24"/>
        </w:rPr>
        <w:t xml:space="preserve">boutique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litigation </w:t>
      </w:r>
      <w:r w:rsidRPr="00AE2B0E">
        <w:rPr>
          <w:rFonts w:ascii="Times New Roman" w:eastAsia="Arial" w:hAnsi="Times New Roman" w:cs="Times New Roman"/>
          <w:color w:val="494949"/>
          <w:spacing w:val="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firm</w:t>
      </w:r>
      <w:r w:rsidRPr="00AE2B0E">
        <w:rPr>
          <w:rFonts w:ascii="Times New Roman" w:eastAsia="Arial" w:hAnsi="Times New Roman" w:cs="Times New Roman"/>
          <w:color w:val="494949"/>
          <w:spacing w:val="4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representing</w:t>
      </w:r>
      <w:r w:rsidRPr="00AE2B0E">
        <w:rPr>
          <w:rFonts w:ascii="Times New Roman" w:eastAsia="Arial" w:hAnsi="Times New Roman" w:cs="Times New Roman"/>
          <w:color w:val="494949"/>
          <w:spacing w:val="4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clients</w:t>
      </w:r>
      <w:r w:rsidRPr="00AE2B0E">
        <w:rPr>
          <w:rFonts w:ascii="Times New Roman" w:eastAsia="Arial" w:hAnsi="Times New Roman" w:cs="Times New Roman"/>
          <w:color w:val="494949"/>
          <w:spacing w:val="4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in</w:t>
      </w:r>
      <w:r w:rsidRPr="00AE2B0E">
        <w:rPr>
          <w:rFonts w:ascii="Times New Roman" w:eastAsia="Arial" w:hAnsi="Times New Roman" w:cs="Times New Roman"/>
          <w:color w:val="494949"/>
          <w:spacing w:val="2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business</w:t>
      </w:r>
      <w:r w:rsidRPr="00AE2B0E">
        <w:rPr>
          <w:rFonts w:ascii="Times New Roman" w:eastAsia="Arial" w:hAnsi="Times New Roman" w:cs="Times New Roman"/>
          <w:color w:val="494949"/>
          <w:spacing w:val="42"/>
          <w:sz w:val="24"/>
          <w:szCs w:val="24"/>
        </w:rPr>
        <w:t xml:space="preserve"> </w:t>
      </w:r>
      <w:r w:rsidR="007B4F01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litigation, </w:t>
      </w:r>
      <w:r w:rsidR="00AE2B0E">
        <w:rPr>
          <w:rFonts w:ascii="Times New Roman" w:eastAsia="Arial" w:hAnsi="Times New Roman" w:cs="Times New Roman"/>
          <w:color w:val="494949"/>
          <w:w w:val="110"/>
          <w:sz w:val="24"/>
          <w:szCs w:val="24"/>
        </w:rPr>
        <w:t>bank</w:t>
      </w:r>
      <w:r w:rsidR="007B4F01">
        <w:rPr>
          <w:rFonts w:ascii="Times New Roman" w:eastAsia="Arial" w:hAnsi="Times New Roman" w:cs="Times New Roman"/>
          <w:color w:val="494949"/>
          <w:w w:val="110"/>
          <w:sz w:val="24"/>
          <w:szCs w:val="24"/>
        </w:rPr>
        <w:t xml:space="preserve">ruptcy, intellectual </w:t>
      </w:r>
      <w:r w:rsidR="00C3622D">
        <w:rPr>
          <w:rFonts w:ascii="Times New Roman" w:eastAsia="Arial" w:hAnsi="Times New Roman" w:cs="Times New Roman"/>
          <w:color w:val="494949"/>
          <w:w w:val="110"/>
          <w:sz w:val="24"/>
          <w:szCs w:val="24"/>
        </w:rPr>
        <w:t>property,</w:t>
      </w:r>
      <w:r w:rsidR="007B4F01">
        <w:rPr>
          <w:rFonts w:ascii="Times New Roman" w:eastAsia="Arial" w:hAnsi="Times New Roman" w:cs="Times New Roman"/>
          <w:color w:val="494949"/>
          <w:w w:val="110"/>
          <w:sz w:val="24"/>
          <w:szCs w:val="24"/>
        </w:rPr>
        <w:t xml:space="preserve"> and transactional </w:t>
      </w:r>
      <w:r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matters.</w:t>
      </w:r>
    </w:p>
    <w:p w14:paraId="5FA3F4BE" w14:textId="77777777" w:rsidR="00774B0F" w:rsidRPr="00AE2B0E" w:rsidRDefault="00774B0F" w:rsidP="00D00338">
      <w:pPr>
        <w:spacing w:before="8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FF10AA5" w14:textId="0629BF9F" w:rsidR="00774B0F" w:rsidRPr="00AE2B0E" w:rsidRDefault="004B3A74" w:rsidP="00362ED3">
      <w:pPr>
        <w:tabs>
          <w:tab w:val="left" w:pos="6260"/>
        </w:tabs>
        <w:spacing w:after="0" w:line="240" w:lineRule="auto"/>
        <w:ind w:left="6480" w:right="-20" w:hanging="572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AE2B0E">
        <w:rPr>
          <w:rFonts w:ascii="Times New Roman" w:eastAsia="Arial" w:hAnsi="Times New Roman" w:cs="Times New Roman"/>
          <w:b/>
          <w:i/>
          <w:color w:val="494949"/>
          <w:position w:val="-4"/>
          <w:sz w:val="24"/>
          <w:szCs w:val="24"/>
        </w:rPr>
        <w:t>Codilis</w:t>
      </w:r>
      <w:proofErr w:type="spellEnd"/>
      <w:r w:rsidR="00AE2B0E">
        <w:rPr>
          <w:rFonts w:ascii="Times New Roman" w:eastAsia="Arial" w:hAnsi="Times New Roman" w:cs="Times New Roman"/>
          <w:b/>
          <w:i/>
          <w:color w:val="494949"/>
          <w:spacing w:val="46"/>
          <w:position w:val="-4"/>
          <w:sz w:val="24"/>
          <w:szCs w:val="24"/>
        </w:rPr>
        <w:t xml:space="preserve"> </w:t>
      </w:r>
      <w:r w:rsidRPr="00AE2B0E">
        <w:rPr>
          <w:rFonts w:ascii="Times New Roman" w:eastAsia="Times New Roman" w:hAnsi="Times New Roman" w:cs="Times New Roman"/>
          <w:b/>
          <w:color w:val="494949"/>
          <w:w w:val="90"/>
          <w:position w:val="-4"/>
          <w:sz w:val="24"/>
          <w:szCs w:val="24"/>
        </w:rPr>
        <w:t>&amp;</w:t>
      </w:r>
      <w:r w:rsidRPr="00AE2B0E">
        <w:rPr>
          <w:rFonts w:ascii="Times New Roman" w:eastAsia="Times New Roman" w:hAnsi="Times New Roman" w:cs="Times New Roman"/>
          <w:b/>
          <w:color w:val="494949"/>
          <w:spacing w:val="-8"/>
          <w:w w:val="90"/>
          <w:position w:val="-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09"/>
          <w:position w:val="-4"/>
          <w:sz w:val="24"/>
          <w:szCs w:val="24"/>
        </w:rPr>
        <w:t>Stawiarski,</w:t>
      </w:r>
      <w:r w:rsidR="00CF7626">
        <w:rPr>
          <w:rFonts w:ascii="Times New Roman" w:eastAsia="Arial" w:hAnsi="Times New Roman" w:cs="Times New Roman"/>
          <w:b/>
          <w:i/>
          <w:color w:val="494949"/>
          <w:spacing w:val="-42"/>
          <w:position w:val="-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position w:val="-4"/>
          <w:sz w:val="24"/>
          <w:szCs w:val="24"/>
        </w:rPr>
        <w:t>P.C.</w:t>
      </w:r>
      <w:r w:rsidRPr="00AE2B0E">
        <w:rPr>
          <w:rFonts w:ascii="Times New Roman" w:eastAsia="Arial" w:hAnsi="Times New Roman" w:cs="Times New Roman"/>
          <w:b/>
          <w:i/>
          <w:color w:val="494949"/>
          <w:position w:val="-4"/>
          <w:sz w:val="24"/>
          <w:szCs w:val="24"/>
        </w:rPr>
        <w:tab/>
      </w:r>
      <w:r w:rsidR="00AE2B0E">
        <w:rPr>
          <w:rFonts w:ascii="Times New Roman" w:eastAsia="Arial" w:hAnsi="Times New Roman" w:cs="Times New Roman"/>
          <w:b/>
          <w:i/>
          <w:color w:val="494949"/>
          <w:position w:val="-4"/>
          <w:sz w:val="24"/>
          <w:szCs w:val="24"/>
        </w:rPr>
        <w:tab/>
      </w:r>
      <w:proofErr w:type="spellStart"/>
      <w:r w:rsidRPr="00AE2B0E">
        <w:rPr>
          <w:rFonts w:ascii="Times New Roman" w:eastAsia="Arial" w:hAnsi="Times New Roman" w:cs="Times New Roman"/>
          <w:b/>
          <w:i/>
          <w:color w:val="494949"/>
          <w:w w:val="106"/>
          <w:sz w:val="24"/>
          <w:szCs w:val="24"/>
        </w:rPr>
        <w:t>Englewood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10"/>
          <w:w w:val="106"/>
          <w:sz w:val="24"/>
          <w:szCs w:val="24"/>
        </w:rPr>
        <w:t>,</w:t>
      </w:r>
      <w:r w:rsidRPr="00AE2B0E">
        <w:rPr>
          <w:rFonts w:ascii="Times New Roman" w:eastAsia="Arial" w:hAnsi="Times New Roman" w:cs="Times New Roman"/>
          <w:b/>
          <w:i/>
          <w:color w:val="494949"/>
          <w:w w:val="106"/>
          <w:sz w:val="24"/>
          <w:szCs w:val="24"/>
        </w:rPr>
        <w:t>CO</w:t>
      </w:r>
      <w:proofErr w:type="spellEnd"/>
      <w:r w:rsidRPr="00AE2B0E">
        <w:rPr>
          <w:rFonts w:ascii="Times New Roman" w:eastAsia="Arial" w:hAnsi="Times New Roman" w:cs="Times New Roman"/>
          <w:b/>
          <w:i/>
          <w:color w:val="494949"/>
          <w:spacing w:val="-8"/>
          <w:w w:val="10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June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3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1987-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sz w:val="24"/>
          <w:szCs w:val="24"/>
        </w:rPr>
        <w:t>March</w:t>
      </w:r>
      <w:r w:rsidRPr="00AE2B0E">
        <w:rPr>
          <w:rFonts w:ascii="Times New Roman" w:eastAsia="Arial" w:hAnsi="Times New Roman" w:cs="Times New Roman"/>
          <w:b/>
          <w:i/>
          <w:color w:val="494949"/>
          <w:spacing w:val="4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b/>
          <w:i/>
          <w:color w:val="494949"/>
          <w:w w:val="102"/>
          <w:sz w:val="24"/>
          <w:szCs w:val="24"/>
        </w:rPr>
        <w:t>1990</w:t>
      </w:r>
    </w:p>
    <w:p w14:paraId="4D322BD1" w14:textId="77777777" w:rsidR="00774B0F" w:rsidRPr="00AE2B0E" w:rsidRDefault="00774B0F" w:rsidP="00D00338">
      <w:pPr>
        <w:spacing w:before="13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8C7BC88" w14:textId="61CA9D5C" w:rsidR="00774B0F" w:rsidRDefault="007B4F01" w:rsidP="00D00338">
      <w:pPr>
        <w:spacing w:after="0" w:line="271" w:lineRule="auto"/>
        <w:ind w:left="769" w:right="119"/>
        <w:jc w:val="both"/>
        <w:rPr>
          <w:rFonts w:ascii="Times New Roman" w:eastAsia="Arial" w:hAnsi="Times New Roman" w:cs="Times New Roman"/>
          <w:color w:val="494949"/>
          <w:w w:val="106"/>
          <w:sz w:val="24"/>
          <w:szCs w:val="24"/>
        </w:rPr>
      </w:pPr>
      <w:r>
        <w:rPr>
          <w:rFonts w:ascii="Times New Roman" w:eastAsia="Arial" w:hAnsi="Times New Roman" w:cs="Times New Roman"/>
          <w:color w:val="494949"/>
          <w:sz w:val="24"/>
          <w:szCs w:val="24"/>
        </w:rPr>
        <w:t>Associate</w:t>
      </w:r>
      <w:r w:rsidR="004B3A74" w:rsidRPr="00AE2B0E">
        <w:rPr>
          <w:rFonts w:ascii="Times New Roman" w:eastAsia="Arial" w:hAnsi="Times New Roman" w:cs="Times New Roman"/>
          <w:color w:val="494949"/>
          <w:spacing w:val="1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attorney </w:t>
      </w:r>
      <w:r w:rsidR="004B3A74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practicing in</w:t>
      </w:r>
      <w:r>
        <w:rPr>
          <w:rFonts w:ascii="Times New Roman" w:eastAsia="Arial" w:hAnsi="Times New Roman" w:cs="Times New Roman"/>
          <w:color w:val="494949"/>
          <w:spacing w:val="56"/>
          <w:sz w:val="24"/>
          <w:szCs w:val="24"/>
        </w:rPr>
        <w:t xml:space="preserve"> </w:t>
      </w:r>
      <w:r w:rsidR="004B3A74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the</w:t>
      </w:r>
      <w:r>
        <w:rPr>
          <w:rFonts w:ascii="Times New Roman" w:eastAsia="Arial" w:hAnsi="Times New Roman" w:cs="Times New Roman"/>
          <w:color w:val="494949"/>
          <w:spacing w:val="60"/>
          <w:sz w:val="24"/>
          <w:szCs w:val="24"/>
        </w:rPr>
        <w:t xml:space="preserve"> </w:t>
      </w:r>
      <w:r w:rsidR="004B3A74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areas</w:t>
      </w:r>
      <w:r w:rsidR="004B3A74" w:rsidRPr="00AE2B0E">
        <w:rPr>
          <w:rFonts w:ascii="Times New Roman" w:eastAsia="Arial" w:hAnsi="Times New Roman" w:cs="Times New Roman"/>
          <w:color w:val="494949"/>
          <w:spacing w:val="40"/>
          <w:sz w:val="24"/>
          <w:szCs w:val="24"/>
        </w:rPr>
        <w:t xml:space="preserve"> </w:t>
      </w:r>
      <w:r w:rsidR="004B3A74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 xml:space="preserve">of </w:t>
      </w:r>
      <w:r w:rsidR="004B3A74" w:rsidRPr="00AE2B0E">
        <w:rPr>
          <w:rFonts w:ascii="Times New Roman" w:eastAsia="Arial" w:hAnsi="Times New Roman" w:cs="Times New Roman"/>
          <w:color w:val="494949"/>
          <w:spacing w:val="2"/>
          <w:sz w:val="24"/>
          <w:szCs w:val="24"/>
        </w:rPr>
        <w:t xml:space="preserve"> </w:t>
      </w:r>
      <w:r w:rsidR="004B3A74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residential</w:t>
      </w:r>
      <w:r w:rsidR="004B3A74" w:rsidRPr="00AE2B0E">
        <w:rPr>
          <w:rFonts w:ascii="Times New Roman" w:eastAsia="Arial" w:hAnsi="Times New Roman" w:cs="Times New Roman"/>
          <w:color w:val="494949"/>
          <w:spacing w:val="41"/>
          <w:sz w:val="24"/>
          <w:szCs w:val="24"/>
        </w:rPr>
        <w:t xml:space="preserve"> </w:t>
      </w:r>
      <w:r w:rsidR="004B3A74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foreclosures,</w:t>
      </w:r>
      <w:r w:rsidR="004B3A74" w:rsidRPr="00AE2B0E">
        <w:rPr>
          <w:rFonts w:ascii="Times New Roman" w:eastAsia="Arial" w:hAnsi="Times New Roman" w:cs="Times New Roman"/>
          <w:color w:val="494949"/>
          <w:spacing w:val="27"/>
          <w:sz w:val="24"/>
          <w:szCs w:val="24"/>
        </w:rPr>
        <w:t xml:space="preserve"> </w:t>
      </w:r>
      <w:r w:rsidR="004B3A74" w:rsidRPr="00AE2B0E">
        <w:rPr>
          <w:rFonts w:ascii="Times New Roman" w:eastAsia="Arial" w:hAnsi="Times New Roman" w:cs="Times New Roman"/>
          <w:color w:val="494949"/>
          <w:w w:val="103"/>
          <w:sz w:val="24"/>
          <w:szCs w:val="24"/>
        </w:rPr>
        <w:t xml:space="preserve">bankruptcy, </w:t>
      </w:r>
      <w:r w:rsidR="00C3622D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evictions,</w:t>
      </w:r>
      <w:r w:rsidR="004B3A74" w:rsidRPr="00AE2B0E">
        <w:rPr>
          <w:rFonts w:ascii="Times New Roman" w:eastAsia="Arial" w:hAnsi="Times New Roman" w:cs="Times New Roman"/>
          <w:color w:val="494949"/>
          <w:spacing w:val="28"/>
          <w:sz w:val="24"/>
          <w:szCs w:val="24"/>
        </w:rPr>
        <w:t xml:space="preserve"> </w:t>
      </w:r>
      <w:r w:rsidR="004B3A74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and</w:t>
      </w:r>
      <w:r w:rsidR="004B3A74" w:rsidRPr="00AE2B0E">
        <w:rPr>
          <w:rFonts w:ascii="Times New Roman" w:eastAsia="Arial" w:hAnsi="Times New Roman" w:cs="Times New Roman"/>
          <w:color w:val="494949"/>
          <w:spacing w:val="4"/>
          <w:sz w:val="24"/>
          <w:szCs w:val="24"/>
        </w:rPr>
        <w:t xml:space="preserve"> </w:t>
      </w:r>
      <w:r w:rsidR="004B3A74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real</w:t>
      </w:r>
      <w:r w:rsidR="004B3A74" w:rsidRPr="00AE2B0E">
        <w:rPr>
          <w:rFonts w:ascii="Times New Roman" w:eastAsia="Arial" w:hAnsi="Times New Roman" w:cs="Times New Roman"/>
          <w:color w:val="494949"/>
          <w:spacing w:val="-4"/>
          <w:sz w:val="24"/>
          <w:szCs w:val="24"/>
        </w:rPr>
        <w:t xml:space="preserve"> </w:t>
      </w:r>
      <w:r w:rsidR="004B3A74" w:rsidRPr="00AE2B0E">
        <w:rPr>
          <w:rFonts w:ascii="Times New Roman" w:eastAsia="Arial" w:hAnsi="Times New Roman" w:cs="Times New Roman"/>
          <w:color w:val="494949"/>
          <w:sz w:val="24"/>
          <w:szCs w:val="24"/>
        </w:rPr>
        <w:t>estate</w:t>
      </w:r>
      <w:r w:rsidR="004B3A74" w:rsidRPr="00AE2B0E">
        <w:rPr>
          <w:rFonts w:ascii="Times New Roman" w:eastAsia="Arial" w:hAnsi="Times New Roman" w:cs="Times New Roman"/>
          <w:color w:val="494949"/>
          <w:spacing w:val="17"/>
          <w:sz w:val="24"/>
          <w:szCs w:val="24"/>
        </w:rPr>
        <w:t xml:space="preserve"> </w:t>
      </w:r>
      <w:r w:rsidR="004B3A74" w:rsidRPr="00AE2B0E">
        <w:rPr>
          <w:rFonts w:ascii="Times New Roman" w:eastAsia="Arial" w:hAnsi="Times New Roman" w:cs="Times New Roman"/>
          <w:color w:val="494949"/>
          <w:w w:val="106"/>
          <w:sz w:val="24"/>
          <w:szCs w:val="24"/>
        </w:rPr>
        <w:t>litigation.</w:t>
      </w:r>
    </w:p>
    <w:p w14:paraId="71327534" w14:textId="77777777" w:rsidR="00CF7626" w:rsidRDefault="00CF7626" w:rsidP="00D00338">
      <w:pPr>
        <w:spacing w:before="32" w:after="0" w:line="240" w:lineRule="auto"/>
        <w:ind w:left="769" w:right="-20"/>
        <w:jc w:val="both"/>
        <w:rPr>
          <w:rFonts w:ascii="Times New Roman" w:eastAsia="Arial" w:hAnsi="Times New Roman" w:cs="Times New Roman"/>
          <w:b/>
          <w:color w:val="4B4B4B"/>
          <w:w w:val="119"/>
          <w:sz w:val="24"/>
          <w:szCs w:val="24"/>
        </w:rPr>
      </w:pPr>
    </w:p>
    <w:p w14:paraId="15221656" w14:textId="7AC4F686" w:rsidR="00FD2D62" w:rsidRPr="00AE2B0E" w:rsidRDefault="00FD2D62" w:rsidP="00D00338">
      <w:pPr>
        <w:spacing w:before="32" w:after="0" w:line="240" w:lineRule="auto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4F01">
        <w:rPr>
          <w:rFonts w:ascii="Times New Roman" w:eastAsia="Arial" w:hAnsi="Times New Roman" w:cs="Times New Roman"/>
          <w:b/>
          <w:color w:val="4B4B4B"/>
          <w:w w:val="119"/>
          <w:sz w:val="24"/>
          <w:szCs w:val="24"/>
        </w:rPr>
        <w:t>Education:</w:t>
      </w:r>
    </w:p>
    <w:p w14:paraId="57BFA2A7" w14:textId="77777777" w:rsidR="00FD2D62" w:rsidRPr="00AE2B0E" w:rsidRDefault="00FD2D62" w:rsidP="00D00338">
      <w:pPr>
        <w:spacing w:before="19" w:after="0" w:line="260" w:lineRule="exact"/>
        <w:ind w:left="769"/>
        <w:jc w:val="both"/>
        <w:rPr>
          <w:rFonts w:ascii="Times New Roman" w:hAnsi="Times New Roman" w:cs="Times New Roman"/>
          <w:sz w:val="24"/>
          <w:szCs w:val="24"/>
        </w:rPr>
      </w:pPr>
    </w:p>
    <w:p w14:paraId="6DCFD075" w14:textId="77777777" w:rsidR="00FD2D62" w:rsidRPr="007B4F01" w:rsidRDefault="00FD2D62" w:rsidP="00D00338">
      <w:pPr>
        <w:tabs>
          <w:tab w:val="left" w:pos="5920"/>
        </w:tabs>
        <w:spacing w:after="0" w:line="240" w:lineRule="auto"/>
        <w:ind w:left="769"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B4F01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>George</w:t>
      </w:r>
      <w:r w:rsidRPr="007B4F01">
        <w:rPr>
          <w:rFonts w:ascii="Times New Roman" w:eastAsia="Arial" w:hAnsi="Times New Roman" w:cs="Times New Roman"/>
          <w:b/>
          <w:i/>
          <w:color w:val="4B4B4B"/>
          <w:spacing w:val="13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i/>
          <w:color w:val="4B4B4B"/>
          <w:w w:val="108"/>
          <w:sz w:val="24"/>
          <w:szCs w:val="24"/>
        </w:rPr>
        <w:t>Washington</w:t>
      </w:r>
      <w:r w:rsidRPr="007B4F01">
        <w:rPr>
          <w:rFonts w:ascii="Times New Roman" w:eastAsia="Arial" w:hAnsi="Times New Roman" w:cs="Times New Roman"/>
          <w:b/>
          <w:i/>
          <w:color w:val="4B4B4B"/>
          <w:spacing w:val="-23"/>
          <w:w w:val="108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i/>
          <w:color w:val="4B4B4B"/>
          <w:w w:val="108"/>
          <w:sz w:val="24"/>
          <w:szCs w:val="24"/>
        </w:rPr>
        <w:t>University,</w:t>
      </w:r>
      <w:r w:rsidRPr="007B4F01">
        <w:rPr>
          <w:rFonts w:ascii="Times New Roman" w:eastAsia="Arial" w:hAnsi="Times New Roman" w:cs="Times New Roman"/>
          <w:b/>
          <w:i/>
          <w:color w:val="4B4B4B"/>
          <w:spacing w:val="-28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>National</w:t>
      </w:r>
      <w:r w:rsidRPr="007B4F01">
        <w:rPr>
          <w:rFonts w:ascii="Times New Roman" w:eastAsia="Arial" w:hAnsi="Times New Roman" w:cs="Times New Roman"/>
          <w:b/>
          <w:i/>
          <w:color w:val="4B4B4B"/>
          <w:spacing w:val="56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>Law</w:t>
      </w:r>
      <w:r w:rsidRPr="007B4F01">
        <w:rPr>
          <w:rFonts w:ascii="Times New Roman" w:eastAsia="Arial" w:hAnsi="Times New Roman" w:cs="Times New Roman"/>
          <w:b/>
          <w:i/>
          <w:color w:val="4B4B4B"/>
          <w:spacing w:val="26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>Center</w:t>
      </w:r>
      <w:r w:rsidRPr="007B4F01">
        <w:rPr>
          <w:rFonts w:ascii="Times New Roman" w:eastAsia="Arial" w:hAnsi="Times New Roman" w:cs="Times New Roman"/>
          <w:b/>
          <w:i/>
          <w:color w:val="4B4B4B"/>
          <w:spacing w:val="-2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ab/>
      </w:r>
      <w:r w:rsidRPr="007B4F01">
        <w:rPr>
          <w:rFonts w:ascii="Times New Roman" w:eastAsia="Arial" w:hAnsi="Times New Roman" w:cs="Times New Roman"/>
          <w:b/>
          <w:i/>
          <w:color w:val="4B4B4B"/>
          <w:w w:val="107"/>
          <w:sz w:val="24"/>
          <w:szCs w:val="24"/>
        </w:rPr>
        <w:t>Washington,</w:t>
      </w:r>
      <w:r w:rsidRPr="007B4F01">
        <w:rPr>
          <w:rFonts w:ascii="Times New Roman" w:eastAsia="Arial" w:hAnsi="Times New Roman" w:cs="Times New Roman"/>
          <w:b/>
          <w:i/>
          <w:color w:val="4B4B4B"/>
          <w:spacing w:val="-28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i/>
          <w:color w:val="4B4B4B"/>
          <w:w w:val="105"/>
          <w:sz w:val="24"/>
          <w:szCs w:val="24"/>
        </w:rPr>
        <w:t>D.C.</w:t>
      </w:r>
    </w:p>
    <w:p w14:paraId="587D1901" w14:textId="77777777" w:rsidR="00FD2D62" w:rsidRPr="00AE2B0E" w:rsidRDefault="00FD2D62" w:rsidP="00D00338">
      <w:pPr>
        <w:spacing w:after="0" w:line="252" w:lineRule="exact"/>
        <w:ind w:left="762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Juris</w:t>
      </w:r>
      <w:r w:rsidRPr="00AE2B0E">
        <w:rPr>
          <w:rFonts w:ascii="Times New Roman" w:eastAsia="Arial" w:hAnsi="Times New Roman" w:cs="Times New Roman"/>
          <w:color w:val="4B4B4B"/>
          <w:spacing w:val="1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Doctor,</w:t>
      </w:r>
      <w:r w:rsidRPr="00AE2B0E">
        <w:rPr>
          <w:rFonts w:ascii="Times New Roman" w:eastAsia="Arial" w:hAnsi="Times New Roman" w:cs="Times New Roman"/>
          <w:color w:val="4B4B4B"/>
          <w:spacing w:val="-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4"/>
          <w:sz w:val="24"/>
          <w:szCs w:val="24"/>
        </w:rPr>
        <w:t>1986</w:t>
      </w:r>
    </w:p>
    <w:p w14:paraId="523528FC" w14:textId="77777777" w:rsidR="00FD2D62" w:rsidRPr="00AE2B0E" w:rsidRDefault="00FD2D62" w:rsidP="00D00338">
      <w:pPr>
        <w:spacing w:before="3" w:after="0" w:line="260" w:lineRule="exac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C721B6B" w14:textId="59FF6191" w:rsidR="00FD2D62" w:rsidRPr="007B4F01" w:rsidRDefault="00FD2D62" w:rsidP="00D00338">
      <w:pPr>
        <w:tabs>
          <w:tab w:val="left" w:pos="5840"/>
        </w:tabs>
        <w:spacing w:after="0" w:line="240" w:lineRule="auto"/>
        <w:ind w:left="769"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01">
        <w:rPr>
          <w:rFonts w:ascii="Times New Roman" w:eastAsia="Arial" w:hAnsi="Times New Roman" w:cs="Times New Roman"/>
          <w:b/>
          <w:i/>
          <w:color w:val="4B4B4B"/>
          <w:w w:val="108"/>
          <w:sz w:val="24"/>
          <w:szCs w:val="24"/>
        </w:rPr>
        <w:t>University</w:t>
      </w:r>
      <w:r w:rsidRPr="007B4F01">
        <w:rPr>
          <w:rFonts w:ascii="Times New Roman" w:eastAsia="Arial" w:hAnsi="Times New Roman" w:cs="Times New Roman"/>
          <w:b/>
          <w:i/>
          <w:color w:val="4B4B4B"/>
          <w:spacing w:val="-12"/>
          <w:w w:val="108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>of</w:t>
      </w:r>
      <w:r w:rsidRPr="007B4F01">
        <w:rPr>
          <w:rFonts w:ascii="Times New Roman" w:eastAsia="Arial" w:hAnsi="Times New Roman" w:cs="Times New Roman"/>
          <w:b/>
          <w:i/>
          <w:color w:val="4B4B4B"/>
          <w:spacing w:val="20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i/>
          <w:color w:val="4B4B4B"/>
          <w:w w:val="108"/>
          <w:sz w:val="24"/>
          <w:szCs w:val="24"/>
        </w:rPr>
        <w:t>Colorado,</w:t>
      </w:r>
      <w:r w:rsidRPr="007B4F01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ab/>
      </w:r>
      <w:r w:rsidRPr="007B4F01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ab/>
      </w:r>
      <w:r w:rsidR="00CA090F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ab/>
      </w:r>
      <w:r w:rsidR="00CA090F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ab/>
      </w:r>
      <w:r w:rsidRPr="007B4F01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>Boulder</w:t>
      </w:r>
      <w:r w:rsidR="00CF7626">
        <w:rPr>
          <w:rFonts w:ascii="Times New Roman" w:eastAsia="Arial" w:hAnsi="Times New Roman" w:cs="Times New Roman"/>
          <w:b/>
          <w:i/>
          <w:color w:val="4B4B4B"/>
          <w:sz w:val="24"/>
          <w:szCs w:val="24"/>
        </w:rPr>
        <w:t>,</w:t>
      </w:r>
      <w:r w:rsidRPr="007B4F01">
        <w:rPr>
          <w:rFonts w:ascii="Times New Roman" w:eastAsia="Arial" w:hAnsi="Times New Roman" w:cs="Times New Roman"/>
          <w:b/>
          <w:i/>
          <w:color w:val="4B4B4B"/>
          <w:spacing w:val="48"/>
          <w:sz w:val="24"/>
          <w:szCs w:val="24"/>
        </w:rPr>
        <w:t xml:space="preserve"> </w:t>
      </w:r>
      <w:r w:rsidRPr="007B4F01">
        <w:rPr>
          <w:rFonts w:ascii="Times New Roman" w:eastAsia="Times New Roman" w:hAnsi="Times New Roman" w:cs="Times New Roman"/>
          <w:b/>
          <w:color w:val="4B4B4B"/>
          <w:w w:val="106"/>
          <w:sz w:val="24"/>
          <w:szCs w:val="24"/>
        </w:rPr>
        <w:t>CO</w:t>
      </w:r>
    </w:p>
    <w:p w14:paraId="2092C9D7" w14:textId="77777777" w:rsidR="00FD2D62" w:rsidRPr="00AE2B0E" w:rsidRDefault="00FD2D62" w:rsidP="00D00338">
      <w:pPr>
        <w:spacing w:after="0" w:line="244" w:lineRule="exact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position w:val="-1"/>
          <w:sz w:val="24"/>
          <w:szCs w:val="24"/>
        </w:rPr>
        <w:t>Bachelor</w:t>
      </w:r>
      <w:r w:rsidRPr="00AE2B0E">
        <w:rPr>
          <w:rFonts w:ascii="Times New Roman" w:eastAsia="Arial" w:hAnsi="Times New Roman" w:cs="Times New Roman"/>
          <w:color w:val="4B4B4B"/>
          <w:spacing w:val="34"/>
          <w:position w:val="-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position w:val="-1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B4B4B"/>
          <w:spacing w:val="12"/>
          <w:position w:val="-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5"/>
          <w:position w:val="-1"/>
          <w:sz w:val="24"/>
          <w:szCs w:val="24"/>
        </w:rPr>
        <w:t>Science</w:t>
      </w:r>
      <w:r w:rsidRPr="00AE2B0E">
        <w:rPr>
          <w:rFonts w:ascii="Times New Roman" w:eastAsia="Arial" w:hAnsi="Times New Roman" w:cs="Times New Roman"/>
          <w:color w:val="4B4B4B"/>
          <w:spacing w:val="7"/>
          <w:w w:val="105"/>
          <w:position w:val="-1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4B4B4B"/>
          <w:spacing w:val="7"/>
          <w:w w:val="105"/>
          <w:position w:val="-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6"/>
          <w:position w:val="-1"/>
          <w:sz w:val="24"/>
          <w:szCs w:val="24"/>
        </w:rPr>
        <w:t>Journalism</w:t>
      </w:r>
      <w:r w:rsidRPr="00AE2B0E">
        <w:rPr>
          <w:rFonts w:ascii="Times New Roman" w:eastAsia="Arial" w:hAnsi="Times New Roman" w:cs="Times New Roman"/>
          <w:color w:val="4B4B4B"/>
          <w:w w:val="105"/>
          <w:position w:val="-1"/>
          <w:sz w:val="24"/>
          <w:szCs w:val="24"/>
        </w:rPr>
        <w:t>,</w:t>
      </w:r>
      <w:r w:rsidRPr="00AE2B0E">
        <w:rPr>
          <w:rFonts w:ascii="Times New Roman" w:eastAsia="Arial" w:hAnsi="Times New Roman" w:cs="Times New Roman"/>
          <w:color w:val="4B4B4B"/>
          <w:spacing w:val="-38"/>
          <w:position w:val="-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4"/>
          <w:position w:val="-1"/>
          <w:sz w:val="24"/>
          <w:szCs w:val="24"/>
        </w:rPr>
        <w:t>1983</w:t>
      </w:r>
    </w:p>
    <w:p w14:paraId="3A55FB26" w14:textId="77777777" w:rsidR="00FD2D62" w:rsidRPr="00AE2B0E" w:rsidRDefault="00FD2D62" w:rsidP="00D00338">
      <w:pPr>
        <w:spacing w:before="13" w:after="0" w:line="260" w:lineRule="exac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F90A392" w14:textId="16562618" w:rsidR="00FD2D62" w:rsidRPr="007B4F01" w:rsidRDefault="00FD2D62" w:rsidP="00D00338">
      <w:pPr>
        <w:spacing w:before="32" w:after="0" w:line="240" w:lineRule="auto"/>
        <w:ind w:left="769"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B4F01">
        <w:rPr>
          <w:rFonts w:ascii="Times New Roman" w:eastAsia="Arial" w:hAnsi="Times New Roman" w:cs="Times New Roman"/>
          <w:b/>
          <w:color w:val="4B4B4B"/>
          <w:sz w:val="24"/>
          <w:szCs w:val="24"/>
        </w:rPr>
        <w:t>Bar</w:t>
      </w:r>
      <w:r w:rsidR="00CF7626">
        <w:rPr>
          <w:rFonts w:ascii="Times New Roman" w:eastAsia="Arial" w:hAnsi="Times New Roman" w:cs="Times New Roman"/>
          <w:b/>
          <w:color w:val="4B4B4B"/>
          <w:spacing w:val="60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w w:val="118"/>
          <w:sz w:val="24"/>
          <w:szCs w:val="24"/>
        </w:rPr>
        <w:t>Admissions:</w:t>
      </w:r>
    </w:p>
    <w:p w14:paraId="35A6831A" w14:textId="77777777" w:rsidR="00FD2D62" w:rsidRPr="00AE2B0E" w:rsidRDefault="00FD2D62" w:rsidP="00D00338">
      <w:pPr>
        <w:spacing w:after="0" w:line="186" w:lineRule="exact"/>
        <w:ind w:right="535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004A5F" w14:textId="77777777" w:rsidR="00FD2D62" w:rsidRPr="00AE2B0E" w:rsidRDefault="00FD2D62" w:rsidP="00D00338">
      <w:pPr>
        <w:spacing w:after="0" w:line="225" w:lineRule="exact"/>
        <w:ind w:left="755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Admitted</w:t>
      </w:r>
      <w:r w:rsidRPr="00AE2B0E">
        <w:rPr>
          <w:rFonts w:ascii="Times New Roman" w:eastAsia="Arial" w:hAnsi="Times New Roman" w:cs="Times New Roman"/>
          <w:color w:val="4B4B4B"/>
          <w:spacing w:val="4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to</w:t>
      </w:r>
      <w:r w:rsidRPr="00AE2B0E">
        <w:rPr>
          <w:rFonts w:ascii="Times New Roman" w:eastAsia="Arial" w:hAnsi="Times New Roman" w:cs="Times New Roman"/>
          <w:color w:val="4B4B4B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practice</w:t>
      </w:r>
      <w:r w:rsidRPr="00AE2B0E">
        <w:rPr>
          <w:rFonts w:ascii="Times New Roman" w:eastAsia="Arial" w:hAnsi="Times New Roman" w:cs="Times New Roman"/>
          <w:color w:val="4B4B4B"/>
          <w:spacing w:val="4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in</w:t>
      </w:r>
      <w:r w:rsidRPr="00AE2B0E">
        <w:rPr>
          <w:rFonts w:ascii="Times New Roman" w:eastAsia="Arial" w:hAnsi="Times New Roman" w:cs="Times New Roman"/>
          <w:color w:val="4B4B4B"/>
          <w:spacing w:val="1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Colorado</w:t>
      </w:r>
      <w:r w:rsidRPr="00AE2B0E">
        <w:rPr>
          <w:rFonts w:ascii="Times New Roman" w:eastAsia="Arial" w:hAnsi="Times New Roman" w:cs="Times New Roman"/>
          <w:color w:val="4B4B4B"/>
          <w:spacing w:val="4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17"/>
          <w:sz w:val="24"/>
          <w:szCs w:val="24"/>
        </w:rPr>
        <w:t>-</w:t>
      </w:r>
      <w:r w:rsidRPr="00AE2B0E">
        <w:rPr>
          <w:rFonts w:ascii="Times New Roman" w:eastAsia="Arial" w:hAnsi="Times New Roman" w:cs="Times New Roman"/>
          <w:color w:val="4B4B4B"/>
          <w:spacing w:val="-16"/>
          <w:w w:val="1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17"/>
          <w:sz w:val="24"/>
          <w:szCs w:val="24"/>
        </w:rPr>
        <w:t>1986</w:t>
      </w:r>
    </w:p>
    <w:p w14:paraId="37F0D188" w14:textId="77777777" w:rsidR="00CA090F" w:rsidRDefault="00CA090F" w:rsidP="00D00338">
      <w:pPr>
        <w:spacing w:before="5" w:after="0" w:line="240" w:lineRule="auto"/>
        <w:ind w:left="769" w:right="-20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3631F4C1" w14:textId="0A03340F" w:rsidR="00FD2D62" w:rsidRPr="00AE2B0E" w:rsidRDefault="00FD2D62" w:rsidP="00D00338">
      <w:pPr>
        <w:spacing w:before="5" w:after="0" w:line="240" w:lineRule="auto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United</w:t>
      </w:r>
      <w:r w:rsidRPr="00AE2B0E">
        <w:rPr>
          <w:rFonts w:ascii="Times New Roman" w:eastAsia="Arial" w:hAnsi="Times New Roman" w:cs="Times New Roman"/>
          <w:color w:val="4B4B4B"/>
          <w:spacing w:val="1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States</w:t>
      </w:r>
      <w:r w:rsidRPr="00AE2B0E">
        <w:rPr>
          <w:rFonts w:ascii="Times New Roman" w:eastAsia="Arial" w:hAnsi="Times New Roman" w:cs="Times New Roman"/>
          <w:color w:val="4B4B4B"/>
          <w:spacing w:val="1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Court</w:t>
      </w:r>
      <w:r w:rsidRPr="00AE2B0E">
        <w:rPr>
          <w:rFonts w:ascii="Times New Roman" w:eastAsia="Arial" w:hAnsi="Times New Roman" w:cs="Times New Roman"/>
          <w:color w:val="4B4B4B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for</w:t>
      </w:r>
      <w:r w:rsidRPr="00AE2B0E">
        <w:rPr>
          <w:rFonts w:ascii="Times New Roman" w:eastAsia="Arial" w:hAnsi="Times New Roman" w:cs="Times New Roman"/>
          <w:color w:val="4B4B4B"/>
          <w:spacing w:val="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B4B4B"/>
          <w:spacing w:val="2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District</w:t>
      </w:r>
      <w:r w:rsidRPr="00AE2B0E">
        <w:rPr>
          <w:rFonts w:ascii="Times New Roman" w:eastAsia="Arial" w:hAnsi="Times New Roman" w:cs="Times New Roman"/>
          <w:color w:val="4B4B4B"/>
          <w:spacing w:val="4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B4B4B"/>
          <w:spacing w:val="1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Colorado</w:t>
      </w:r>
      <w:r w:rsidRPr="00AE2B0E">
        <w:rPr>
          <w:rFonts w:ascii="Times New Roman" w:eastAsia="Arial" w:hAnsi="Times New Roman" w:cs="Times New Roman"/>
          <w:color w:val="4B4B4B"/>
          <w:spacing w:val="5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-</w:t>
      </w:r>
      <w:r w:rsidRPr="00AE2B0E">
        <w:rPr>
          <w:rFonts w:ascii="Times New Roman" w:eastAsia="Arial" w:hAnsi="Times New Roman" w:cs="Times New Roman"/>
          <w:color w:val="4B4B4B"/>
          <w:spacing w:val="-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4"/>
          <w:sz w:val="24"/>
          <w:szCs w:val="24"/>
        </w:rPr>
        <w:t>1987</w:t>
      </w:r>
    </w:p>
    <w:p w14:paraId="089F7DD5" w14:textId="77777777" w:rsidR="00CA090F" w:rsidRDefault="00CA090F" w:rsidP="00D00338">
      <w:pPr>
        <w:spacing w:before="13" w:after="0" w:line="240" w:lineRule="auto"/>
        <w:ind w:left="769" w:right="-20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35876C93" w14:textId="2CA31D15" w:rsidR="00FD2D62" w:rsidRPr="00AE2B0E" w:rsidRDefault="00FD2D62" w:rsidP="00D00338">
      <w:pPr>
        <w:spacing w:before="13" w:after="0" w:line="240" w:lineRule="auto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United</w:t>
      </w:r>
      <w:r w:rsidRPr="00AE2B0E">
        <w:rPr>
          <w:rFonts w:ascii="Times New Roman" w:eastAsia="Arial" w:hAnsi="Times New Roman" w:cs="Times New Roman"/>
          <w:color w:val="4B4B4B"/>
          <w:spacing w:val="1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States</w:t>
      </w:r>
      <w:r w:rsidRPr="00AE2B0E">
        <w:rPr>
          <w:rFonts w:ascii="Times New Roman" w:eastAsia="Arial" w:hAnsi="Times New Roman" w:cs="Times New Roman"/>
          <w:color w:val="4B4B4B"/>
          <w:spacing w:val="1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Court</w:t>
      </w:r>
      <w:r w:rsidRPr="00AE2B0E">
        <w:rPr>
          <w:rFonts w:ascii="Times New Roman" w:eastAsia="Arial" w:hAnsi="Times New Roman" w:cs="Times New Roman"/>
          <w:color w:val="4B4B4B"/>
          <w:spacing w:val="2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B4B4B"/>
          <w:spacing w:val="1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Appeals</w:t>
      </w:r>
      <w:r w:rsidRPr="00AE2B0E">
        <w:rPr>
          <w:rFonts w:ascii="Times New Roman" w:eastAsia="Arial" w:hAnsi="Times New Roman" w:cs="Times New Roman"/>
          <w:color w:val="4B4B4B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for</w:t>
      </w:r>
      <w:r w:rsidRPr="00AE2B0E">
        <w:rPr>
          <w:rFonts w:ascii="Times New Roman" w:eastAsia="Arial" w:hAnsi="Times New Roman" w:cs="Times New Roman"/>
          <w:color w:val="4B4B4B"/>
          <w:spacing w:val="1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B4B4B"/>
          <w:spacing w:val="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Tenth</w:t>
      </w:r>
      <w:r w:rsidRPr="00AE2B0E">
        <w:rPr>
          <w:rFonts w:ascii="Times New Roman" w:eastAsia="Arial" w:hAnsi="Times New Roman" w:cs="Times New Roman"/>
          <w:color w:val="4B4B4B"/>
          <w:spacing w:val="-1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Circuit</w:t>
      </w:r>
      <w:r w:rsidRPr="00AE2B0E">
        <w:rPr>
          <w:rFonts w:ascii="Times New Roman" w:eastAsia="Arial" w:hAnsi="Times New Roman" w:cs="Times New Roman"/>
          <w:color w:val="4B4B4B"/>
          <w:spacing w:val="3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16"/>
          <w:sz w:val="24"/>
          <w:szCs w:val="24"/>
        </w:rPr>
        <w:t>-</w:t>
      </w:r>
      <w:r w:rsidRPr="00AE2B0E">
        <w:rPr>
          <w:rFonts w:ascii="Times New Roman" w:eastAsia="Arial" w:hAnsi="Times New Roman" w:cs="Times New Roman"/>
          <w:color w:val="4B4B4B"/>
          <w:spacing w:val="-15"/>
          <w:w w:val="1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16"/>
          <w:sz w:val="24"/>
          <w:szCs w:val="24"/>
        </w:rPr>
        <w:t>1991</w:t>
      </w:r>
    </w:p>
    <w:p w14:paraId="61508E9E" w14:textId="77777777" w:rsidR="00CA090F" w:rsidRDefault="00CA090F" w:rsidP="00D00338">
      <w:pPr>
        <w:spacing w:after="0" w:line="252" w:lineRule="exact"/>
        <w:ind w:left="769" w:right="-20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275D22CA" w14:textId="69AB07A1" w:rsidR="00FD2D62" w:rsidRDefault="00FD2D62" w:rsidP="00D00338">
      <w:pPr>
        <w:spacing w:after="0" w:line="252" w:lineRule="exact"/>
        <w:ind w:left="769" w:right="-20"/>
        <w:jc w:val="both"/>
        <w:rPr>
          <w:rFonts w:ascii="Times New Roman" w:eastAsia="Arial" w:hAnsi="Times New Roman" w:cs="Times New Roman"/>
          <w:color w:val="4B4B4B"/>
          <w:w w:val="117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United</w:t>
      </w:r>
      <w:r w:rsidRPr="00AE2B0E">
        <w:rPr>
          <w:rFonts w:ascii="Times New Roman" w:eastAsia="Arial" w:hAnsi="Times New Roman" w:cs="Times New Roman"/>
          <w:color w:val="4B4B4B"/>
          <w:spacing w:val="1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States</w:t>
      </w:r>
      <w:r w:rsidRPr="00AE2B0E">
        <w:rPr>
          <w:rFonts w:ascii="Times New Roman" w:eastAsia="Arial" w:hAnsi="Times New Roman" w:cs="Times New Roman"/>
          <w:color w:val="4B4B4B"/>
          <w:spacing w:val="1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Supreme</w:t>
      </w:r>
      <w:r w:rsidRPr="00AE2B0E">
        <w:rPr>
          <w:rFonts w:ascii="Times New Roman" w:eastAsia="Arial" w:hAnsi="Times New Roman" w:cs="Times New Roman"/>
          <w:color w:val="4B4B4B"/>
          <w:spacing w:val="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Court</w:t>
      </w:r>
      <w:r w:rsidRPr="00AE2B0E">
        <w:rPr>
          <w:rFonts w:ascii="Times New Roman" w:eastAsia="Arial" w:hAnsi="Times New Roman" w:cs="Times New Roman"/>
          <w:color w:val="4B4B4B"/>
          <w:spacing w:val="2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4B4B4B"/>
          <w:w w:val="117"/>
          <w:sz w:val="24"/>
          <w:szCs w:val="24"/>
        </w:rPr>
        <w:t>–</w:t>
      </w:r>
      <w:r w:rsidRPr="00AE2B0E">
        <w:rPr>
          <w:rFonts w:ascii="Times New Roman" w:eastAsia="Arial" w:hAnsi="Times New Roman" w:cs="Times New Roman"/>
          <w:color w:val="4B4B4B"/>
          <w:spacing w:val="-13"/>
          <w:w w:val="1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17"/>
          <w:sz w:val="24"/>
          <w:szCs w:val="24"/>
        </w:rPr>
        <w:t>2019</w:t>
      </w:r>
    </w:p>
    <w:p w14:paraId="1659FC39" w14:textId="77777777" w:rsidR="00FD2D62" w:rsidRDefault="00FD2D62" w:rsidP="00D00338">
      <w:pPr>
        <w:spacing w:after="0" w:line="252" w:lineRule="exact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AF67952" w14:textId="77777777" w:rsidR="00362ED3" w:rsidRDefault="00362ED3" w:rsidP="00D00338">
      <w:pPr>
        <w:spacing w:after="0" w:line="252" w:lineRule="exact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1B59656" w14:textId="77777777" w:rsidR="00362ED3" w:rsidRDefault="00362ED3" w:rsidP="00D00338">
      <w:pPr>
        <w:spacing w:after="0" w:line="252" w:lineRule="exact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286F752" w14:textId="77777777" w:rsidR="00362ED3" w:rsidRDefault="00362ED3" w:rsidP="00D00338">
      <w:pPr>
        <w:spacing w:after="0" w:line="252" w:lineRule="exact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3C68676" w14:textId="77777777" w:rsidR="00362ED3" w:rsidRDefault="00362ED3" w:rsidP="00D00338">
      <w:pPr>
        <w:spacing w:after="0" w:line="252" w:lineRule="exact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C0C3428" w14:textId="77777777" w:rsidR="00362ED3" w:rsidRPr="00AE2B0E" w:rsidRDefault="00362ED3" w:rsidP="00D00338">
      <w:pPr>
        <w:spacing w:after="0" w:line="252" w:lineRule="exact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423E476" w14:textId="77777777" w:rsidR="00FD2D62" w:rsidRDefault="00FD2D62" w:rsidP="00D00338">
      <w:pPr>
        <w:spacing w:after="0" w:line="240" w:lineRule="auto"/>
        <w:ind w:left="49" w:right="-20" w:firstLine="720"/>
        <w:jc w:val="both"/>
        <w:rPr>
          <w:rFonts w:ascii="Times New Roman" w:eastAsia="Arial" w:hAnsi="Times New Roman" w:cs="Times New Roman"/>
          <w:b/>
          <w:color w:val="4B4B4B"/>
          <w:w w:val="118"/>
          <w:sz w:val="24"/>
          <w:szCs w:val="24"/>
        </w:rPr>
      </w:pPr>
      <w:r w:rsidRPr="007B4F01">
        <w:rPr>
          <w:rFonts w:ascii="Times New Roman" w:eastAsia="Arial" w:hAnsi="Times New Roman" w:cs="Times New Roman"/>
          <w:b/>
          <w:color w:val="4B4B4B"/>
          <w:w w:val="118"/>
          <w:sz w:val="24"/>
          <w:szCs w:val="24"/>
        </w:rPr>
        <w:lastRenderedPageBreak/>
        <w:t>Publications/Presentations:</w:t>
      </w:r>
    </w:p>
    <w:p w14:paraId="00F7952F" w14:textId="77777777" w:rsidR="00FD2D62" w:rsidRPr="007B4F01" w:rsidRDefault="00FD2D62" w:rsidP="00D00338">
      <w:pPr>
        <w:spacing w:after="0" w:line="240" w:lineRule="auto"/>
        <w:ind w:left="762"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0006CD1" w14:textId="63006EE1" w:rsidR="00FD2D62" w:rsidRPr="00AE2B0E" w:rsidRDefault="00FD2D62" w:rsidP="00D00338">
      <w:pPr>
        <w:spacing w:before="2" w:after="0" w:line="240" w:lineRule="auto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Update</w:t>
      </w:r>
      <w:r w:rsidRPr="00AE2B0E">
        <w:rPr>
          <w:rFonts w:ascii="Times New Roman" w:eastAsia="Arial" w:hAnsi="Times New Roman" w:cs="Times New Roman"/>
          <w:color w:val="4B4B4B"/>
          <w:spacing w:val="1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Author</w:t>
      </w:r>
      <w:r w:rsidRPr="00AE2B0E">
        <w:rPr>
          <w:rFonts w:ascii="Times New Roman" w:eastAsia="Arial" w:hAnsi="Times New Roman" w:cs="Times New Roman"/>
          <w:color w:val="4B4B4B"/>
          <w:spacing w:val="1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B4B4B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Instructor,</w:t>
      </w:r>
      <w:r w:rsidRPr="00AE2B0E">
        <w:rPr>
          <w:rFonts w:ascii="Times New Roman" w:eastAsia="Arial" w:hAnsi="Times New Roman" w:cs="Times New Roman"/>
          <w:color w:val="4B4B4B"/>
          <w:spacing w:val="-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 xml:space="preserve">Colorado </w:t>
      </w:r>
      <w:r w:rsidRPr="00AE2B0E">
        <w:rPr>
          <w:rFonts w:ascii="Times New Roman" w:eastAsia="Arial" w:hAnsi="Times New Roman" w:cs="Times New Roman"/>
          <w:i/>
          <w:color w:val="4B4B4B"/>
          <w:spacing w:val="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Real</w:t>
      </w:r>
      <w:r w:rsidRPr="00AE2B0E">
        <w:rPr>
          <w:rFonts w:ascii="Times New Roman" w:eastAsia="Arial" w:hAnsi="Times New Roman" w:cs="Times New Roman"/>
          <w:i/>
          <w:color w:val="4B4B4B"/>
          <w:spacing w:val="1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Estate</w:t>
      </w:r>
      <w:r w:rsidRPr="00AE2B0E">
        <w:rPr>
          <w:rFonts w:ascii="Times New Roman" w:eastAsia="Arial" w:hAnsi="Times New Roman" w:cs="Times New Roman"/>
          <w:i/>
          <w:color w:val="4B4B4B"/>
          <w:spacing w:val="2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Practice,</w:t>
      </w:r>
      <w:r w:rsidRPr="00AE2B0E">
        <w:rPr>
          <w:rFonts w:ascii="Times New Roman" w:eastAsia="Arial" w:hAnsi="Times New Roman" w:cs="Times New Roman"/>
          <w:i/>
          <w:color w:val="4B4B4B"/>
          <w:spacing w:val="3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 xml:space="preserve">Judicial </w:t>
      </w:r>
      <w:r w:rsidRPr="00AE2B0E">
        <w:rPr>
          <w:rFonts w:ascii="Times New Roman" w:eastAsia="Arial" w:hAnsi="Times New Roman" w:cs="Times New Roman"/>
          <w:i/>
          <w:color w:val="4B4B4B"/>
          <w:spacing w:val="1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Foreclosure</w:t>
      </w:r>
      <w:r w:rsidRPr="00AE2B0E">
        <w:rPr>
          <w:rFonts w:ascii="Times New Roman" w:eastAsia="Arial" w:hAnsi="Times New Roman" w:cs="Times New Roman"/>
          <w:i/>
          <w:color w:val="4B4B4B"/>
          <w:spacing w:val="4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Actions</w:t>
      </w:r>
      <w:r w:rsidRPr="00AE2B0E">
        <w:rPr>
          <w:rFonts w:ascii="Times New Roman" w:eastAsia="Arial" w:hAnsi="Times New Roman" w:cs="Times New Roman"/>
          <w:i/>
          <w:color w:val="4B4B4B"/>
          <w:spacing w:val="5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w w:val="107"/>
          <w:sz w:val="24"/>
          <w:szCs w:val="24"/>
        </w:rPr>
        <w:t>and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Sheriff's</w:t>
      </w:r>
      <w:r w:rsidRPr="00AE2B0E">
        <w:rPr>
          <w:rFonts w:ascii="Times New Roman" w:eastAsia="Arial" w:hAnsi="Times New Roman" w:cs="Times New Roman"/>
          <w:i/>
          <w:color w:val="4B4B4B"/>
          <w:spacing w:val="1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Sales,</w:t>
      </w:r>
      <w:r w:rsidRPr="00AE2B0E">
        <w:rPr>
          <w:rFonts w:ascii="Times New Roman" w:eastAsia="Arial" w:hAnsi="Times New Roman" w:cs="Times New Roman"/>
          <w:i/>
          <w:color w:val="4B4B4B"/>
          <w:spacing w:val="1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2019</w:t>
      </w:r>
      <w:r w:rsidRPr="00AE2B0E">
        <w:rPr>
          <w:rFonts w:ascii="Times New Roman" w:eastAsia="Arial" w:hAnsi="Times New Roman" w:cs="Times New Roman"/>
          <w:color w:val="4B4B4B"/>
          <w:spacing w:val="-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4B4B4B"/>
          <w:sz w:val="24"/>
          <w:szCs w:val="24"/>
        </w:rPr>
        <w:t>-202</w:t>
      </w:r>
      <w:r w:rsidR="00AC631F">
        <w:rPr>
          <w:rFonts w:ascii="Times New Roman" w:eastAsia="Arial" w:hAnsi="Times New Roman" w:cs="Times New Roman"/>
          <w:color w:val="4B4B4B"/>
          <w:sz w:val="24"/>
          <w:szCs w:val="24"/>
        </w:rPr>
        <w:t>4</w:t>
      </w:r>
    </w:p>
    <w:p w14:paraId="38438A45" w14:textId="77777777" w:rsidR="00CA090F" w:rsidRDefault="00CA090F" w:rsidP="00D00338">
      <w:pPr>
        <w:spacing w:before="13" w:after="0" w:line="230" w:lineRule="exact"/>
        <w:ind w:left="755" w:right="88" w:firstLine="14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3B5B619F" w14:textId="6A7C2926" w:rsidR="00FD2D62" w:rsidRPr="00AE2B0E" w:rsidRDefault="00FD2D62" w:rsidP="00D00338">
      <w:pPr>
        <w:spacing w:before="13" w:after="0" w:line="230" w:lineRule="exact"/>
        <w:ind w:left="755" w:right="88" w:firstLine="1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Participant</w:t>
      </w:r>
      <w:r w:rsidRPr="00AE2B0E">
        <w:rPr>
          <w:rFonts w:ascii="Times New Roman" w:eastAsia="Arial" w:hAnsi="Times New Roman" w:cs="Times New Roman"/>
          <w:color w:val="4B4B4B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in</w:t>
      </w:r>
      <w:r w:rsidRPr="00AE2B0E">
        <w:rPr>
          <w:rFonts w:ascii="Times New Roman" w:eastAsia="Arial" w:hAnsi="Times New Roman" w:cs="Times New Roman"/>
          <w:color w:val="4B4B4B"/>
          <w:spacing w:val="1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stakeholders'</w:t>
      </w:r>
      <w:r w:rsidRPr="00AE2B0E">
        <w:rPr>
          <w:rFonts w:ascii="Times New Roman" w:eastAsia="Arial" w:hAnsi="Times New Roman" w:cs="Times New Roman"/>
          <w:color w:val="4B4B4B"/>
          <w:spacing w:val="2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groups</w:t>
      </w:r>
      <w:r w:rsidRPr="00AE2B0E">
        <w:rPr>
          <w:rFonts w:ascii="Times New Roman" w:eastAsia="Arial" w:hAnsi="Times New Roman" w:cs="Times New Roman"/>
          <w:color w:val="4B4B4B"/>
          <w:spacing w:val="3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B4B4B"/>
          <w:spacing w:val="2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drafting</w:t>
      </w:r>
      <w:r w:rsidRPr="00AE2B0E">
        <w:rPr>
          <w:rFonts w:ascii="Times New Roman" w:eastAsia="Arial" w:hAnsi="Times New Roman" w:cs="Times New Roman"/>
          <w:color w:val="4B4B4B"/>
          <w:spacing w:val="2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consultant</w:t>
      </w:r>
      <w:r w:rsidRPr="00AE2B0E">
        <w:rPr>
          <w:rFonts w:ascii="Times New Roman" w:eastAsia="Arial" w:hAnsi="Times New Roman" w:cs="Times New Roman"/>
          <w:color w:val="4B4B4B"/>
          <w:spacing w:val="2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for</w:t>
      </w:r>
      <w:r w:rsidRPr="00AE2B0E">
        <w:rPr>
          <w:rFonts w:ascii="Times New Roman" w:eastAsia="Arial" w:hAnsi="Times New Roman" w:cs="Times New Roman"/>
          <w:color w:val="4B4B4B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legislation</w:t>
      </w:r>
      <w:r w:rsidRPr="00AE2B0E">
        <w:rPr>
          <w:rFonts w:ascii="Times New Roman" w:eastAsia="Arial" w:hAnsi="Times New Roman" w:cs="Times New Roman"/>
          <w:color w:val="4B4B4B"/>
          <w:spacing w:val="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relating</w:t>
      </w:r>
      <w:r w:rsidRPr="00AE2B0E">
        <w:rPr>
          <w:rFonts w:ascii="Times New Roman" w:eastAsia="Arial" w:hAnsi="Times New Roman" w:cs="Times New Roman"/>
          <w:color w:val="4B4B4B"/>
          <w:spacing w:val="1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to</w:t>
      </w:r>
      <w:r w:rsidRPr="00AE2B0E">
        <w:rPr>
          <w:rFonts w:ascii="Times New Roman" w:eastAsia="Arial" w:hAnsi="Times New Roman" w:cs="Times New Roman"/>
          <w:color w:val="4B4B4B"/>
          <w:spacing w:val="2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3"/>
          <w:sz w:val="24"/>
          <w:szCs w:val="24"/>
        </w:rPr>
        <w:t xml:space="preserve">Colorado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foreclosure</w:t>
      </w:r>
      <w:r w:rsidRPr="00AE2B0E">
        <w:rPr>
          <w:rFonts w:ascii="Times New Roman" w:eastAsia="Arial" w:hAnsi="Times New Roman" w:cs="Times New Roman"/>
          <w:color w:val="4B4B4B"/>
          <w:spacing w:val="-1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3"/>
          <w:sz w:val="24"/>
          <w:szCs w:val="24"/>
        </w:rPr>
        <w:t>statute</w:t>
      </w:r>
    </w:p>
    <w:p w14:paraId="631E4608" w14:textId="77777777" w:rsidR="00CA090F" w:rsidRDefault="00CA090F" w:rsidP="00D00338">
      <w:pPr>
        <w:spacing w:after="0" w:line="231" w:lineRule="exact"/>
        <w:ind w:left="769" w:right="-20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3BBCE67B" w14:textId="7A4A747B" w:rsidR="00FD2D62" w:rsidRPr="00AE2B0E" w:rsidRDefault="00FD2D62" w:rsidP="00D00338">
      <w:pPr>
        <w:spacing w:after="0" w:line="231" w:lineRule="exact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Panelist</w:t>
      </w:r>
      <w:r w:rsidRPr="00AE2B0E">
        <w:rPr>
          <w:rFonts w:ascii="Times New Roman" w:eastAsia="Arial" w:hAnsi="Times New Roman" w:cs="Times New Roman"/>
          <w:color w:val="4B4B4B"/>
          <w:spacing w:val="-23"/>
          <w:sz w:val="24"/>
          <w:szCs w:val="24"/>
        </w:rPr>
        <w:t xml:space="preserve"> </w:t>
      </w:r>
      <w:r w:rsidR="00DE3D4F">
        <w:rPr>
          <w:rFonts w:ascii="Times New Roman" w:eastAsia="Arial" w:hAnsi="Times New Roman" w:cs="Times New Roman"/>
          <w:color w:val="4B4B4B"/>
          <w:w w:val="132"/>
          <w:sz w:val="24"/>
          <w:szCs w:val="24"/>
        </w:rPr>
        <w:t>–</w:t>
      </w:r>
      <w:r w:rsidRPr="00AE2B0E">
        <w:rPr>
          <w:rFonts w:ascii="Times New Roman" w:eastAsia="Arial" w:hAnsi="Times New Roman" w:cs="Times New Roman"/>
          <w:color w:val="4B4B4B"/>
          <w:spacing w:val="-34"/>
          <w:w w:val="132"/>
          <w:sz w:val="24"/>
          <w:szCs w:val="24"/>
        </w:rPr>
        <w:t xml:space="preserve"> </w:t>
      </w:r>
      <w:r w:rsidR="00DE3D4F">
        <w:rPr>
          <w:rFonts w:ascii="Times New Roman" w:eastAsia="Arial" w:hAnsi="Times New Roman" w:cs="Times New Roman"/>
          <w:color w:val="4B4B4B"/>
          <w:spacing w:val="-34"/>
          <w:w w:val="132"/>
          <w:sz w:val="24"/>
          <w:szCs w:val="24"/>
        </w:rPr>
        <w:t>2025</w:t>
      </w:r>
      <w:r w:rsidR="00E5740E">
        <w:rPr>
          <w:rFonts w:ascii="Times New Roman" w:eastAsia="Arial" w:hAnsi="Times New Roman" w:cs="Times New Roman"/>
          <w:color w:val="4B4B4B"/>
          <w:spacing w:val="-34"/>
          <w:w w:val="132"/>
          <w:sz w:val="24"/>
          <w:szCs w:val="24"/>
        </w:rPr>
        <w:t xml:space="preserve">,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2011</w:t>
      </w:r>
      <w:r w:rsidRPr="00AE2B0E">
        <w:rPr>
          <w:rFonts w:ascii="Times New Roman" w:eastAsia="Arial" w:hAnsi="Times New Roman" w:cs="Times New Roman"/>
          <w:color w:val="4B4B4B"/>
          <w:spacing w:val="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Colorado</w:t>
      </w:r>
      <w:r w:rsidRPr="00AE2B0E">
        <w:rPr>
          <w:rFonts w:ascii="Times New Roman" w:eastAsia="Arial" w:hAnsi="Times New Roman" w:cs="Times New Roman"/>
          <w:color w:val="4B4B4B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98"/>
          <w:sz w:val="24"/>
          <w:szCs w:val="24"/>
        </w:rPr>
        <w:t>Real</w:t>
      </w:r>
      <w:r w:rsidRPr="00AE2B0E">
        <w:rPr>
          <w:rFonts w:ascii="Times New Roman" w:eastAsia="Arial" w:hAnsi="Times New Roman" w:cs="Times New Roman"/>
          <w:color w:val="4B4B4B"/>
          <w:spacing w:val="-4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Estate</w:t>
      </w:r>
      <w:r w:rsidRPr="00AE2B0E">
        <w:rPr>
          <w:rFonts w:ascii="Times New Roman" w:eastAsia="Arial" w:hAnsi="Times New Roman" w:cs="Times New Roman"/>
          <w:color w:val="4B4B4B"/>
          <w:spacing w:val="-1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1"/>
          <w:sz w:val="24"/>
          <w:szCs w:val="24"/>
        </w:rPr>
        <w:t>Symposium</w:t>
      </w:r>
    </w:p>
    <w:p w14:paraId="6BB56099" w14:textId="77777777" w:rsidR="00CA090F" w:rsidRDefault="00CA090F" w:rsidP="00D00338">
      <w:pPr>
        <w:spacing w:before="5" w:after="0" w:line="240" w:lineRule="auto"/>
        <w:ind w:left="755" w:right="-20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58E2CEBB" w14:textId="3E74600C" w:rsidR="00FD2D62" w:rsidRPr="00AE2B0E" w:rsidRDefault="00FD2D62" w:rsidP="00D00338">
      <w:pPr>
        <w:spacing w:before="5" w:after="0" w:line="240" w:lineRule="auto"/>
        <w:ind w:left="755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Authored written</w:t>
      </w:r>
      <w:r w:rsidRPr="00AE2B0E">
        <w:rPr>
          <w:rFonts w:ascii="Times New Roman" w:eastAsia="Arial" w:hAnsi="Times New Roman" w:cs="Times New Roman"/>
          <w:color w:val="4B4B4B"/>
          <w:spacing w:val="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materials</w:t>
      </w:r>
      <w:r w:rsidRPr="00AE2B0E">
        <w:rPr>
          <w:rFonts w:ascii="Times New Roman" w:eastAsia="Arial" w:hAnsi="Times New Roman" w:cs="Times New Roman"/>
          <w:color w:val="4B4B4B"/>
          <w:spacing w:val="-1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for</w:t>
      </w:r>
      <w:r w:rsidRPr="00AE2B0E">
        <w:rPr>
          <w:rFonts w:ascii="Times New Roman" w:eastAsia="Arial" w:hAnsi="Times New Roman" w:cs="Times New Roman"/>
          <w:color w:val="4B4B4B"/>
          <w:spacing w:val="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B4B4B"/>
          <w:spacing w:val="7"/>
          <w:sz w:val="24"/>
          <w:szCs w:val="24"/>
        </w:rPr>
        <w:t xml:space="preserve"> </w:t>
      </w:r>
      <w:r w:rsidR="00E5740E">
        <w:rPr>
          <w:rFonts w:ascii="Times New Roman" w:eastAsia="Arial" w:hAnsi="Times New Roman" w:cs="Times New Roman"/>
          <w:color w:val="4B4B4B"/>
          <w:spacing w:val="7"/>
          <w:sz w:val="24"/>
          <w:szCs w:val="24"/>
        </w:rPr>
        <w:t xml:space="preserve">2025,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2011</w:t>
      </w:r>
      <w:r w:rsidRPr="00AE2B0E">
        <w:rPr>
          <w:rFonts w:ascii="Times New Roman" w:eastAsia="Arial" w:hAnsi="Times New Roman" w:cs="Times New Roman"/>
          <w:color w:val="4B4B4B"/>
          <w:spacing w:val="-2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Real</w:t>
      </w:r>
      <w:r w:rsidRPr="00AE2B0E">
        <w:rPr>
          <w:rFonts w:ascii="Times New Roman" w:eastAsia="Arial" w:hAnsi="Times New Roman" w:cs="Times New Roman"/>
          <w:i/>
          <w:color w:val="4B4B4B"/>
          <w:spacing w:val="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Estate</w:t>
      </w:r>
      <w:r w:rsidRPr="00AE2B0E">
        <w:rPr>
          <w:rFonts w:ascii="Times New Roman" w:eastAsia="Arial" w:hAnsi="Times New Roman" w:cs="Times New Roman"/>
          <w:i/>
          <w:color w:val="4B4B4B"/>
          <w:spacing w:val="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Symposium</w:t>
      </w:r>
      <w:r w:rsidRPr="00AE2B0E">
        <w:rPr>
          <w:rFonts w:ascii="Times New Roman" w:eastAsia="Arial" w:hAnsi="Times New Roman" w:cs="Times New Roman"/>
          <w:i/>
          <w:color w:val="4B4B4B"/>
          <w:spacing w:val="5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w w:val="107"/>
          <w:sz w:val="24"/>
          <w:szCs w:val="24"/>
        </w:rPr>
        <w:t>Handbook</w:t>
      </w:r>
    </w:p>
    <w:p w14:paraId="6560CD2E" w14:textId="77777777" w:rsidR="00CA090F" w:rsidRDefault="00CA090F" w:rsidP="00D00338">
      <w:pPr>
        <w:spacing w:after="0" w:line="244" w:lineRule="exact"/>
        <w:ind w:left="769" w:right="-20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1021B1CE" w14:textId="2847CBC3" w:rsidR="00FD2D62" w:rsidRPr="00AE2B0E" w:rsidRDefault="00FD2D62" w:rsidP="00D00338">
      <w:pPr>
        <w:spacing w:after="0" w:line="244" w:lineRule="exact"/>
        <w:ind w:left="769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Instructor</w:t>
      </w:r>
      <w:r w:rsidRPr="00AE2B0E">
        <w:rPr>
          <w:rFonts w:ascii="Times New Roman" w:eastAsia="Arial" w:hAnsi="Times New Roman" w:cs="Times New Roman"/>
          <w:color w:val="4B4B4B"/>
          <w:spacing w:val="6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626262"/>
          <w:w w:val="132"/>
          <w:sz w:val="24"/>
          <w:szCs w:val="24"/>
        </w:rPr>
        <w:t>-</w:t>
      </w:r>
      <w:r w:rsidRPr="00AE2B0E">
        <w:rPr>
          <w:rFonts w:ascii="Times New Roman" w:eastAsia="Arial" w:hAnsi="Times New Roman" w:cs="Times New Roman"/>
          <w:color w:val="626262"/>
          <w:spacing w:val="20"/>
          <w:w w:val="13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CLE</w:t>
      </w:r>
      <w:r w:rsidRPr="00AE2B0E">
        <w:rPr>
          <w:rFonts w:ascii="Times New Roman" w:eastAsia="Arial" w:hAnsi="Times New Roman" w:cs="Times New Roman"/>
          <w:color w:val="4B4B4B"/>
          <w:spacing w:val="4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classes</w:t>
      </w:r>
      <w:r w:rsidRPr="00AE2B0E">
        <w:rPr>
          <w:rFonts w:ascii="Times New Roman" w:eastAsia="Arial" w:hAnsi="Times New Roman" w:cs="Times New Roman"/>
          <w:color w:val="4B4B4B"/>
          <w:spacing w:val="5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on</w:t>
      </w:r>
      <w:r w:rsidRPr="00AE2B0E">
        <w:rPr>
          <w:rFonts w:ascii="Times New Roman" w:eastAsia="Arial" w:hAnsi="Times New Roman" w:cs="Times New Roman"/>
          <w:color w:val="4B4B4B"/>
          <w:spacing w:val="4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foreclosure</w:t>
      </w:r>
      <w:r w:rsidRPr="00AE2B0E">
        <w:rPr>
          <w:rFonts w:ascii="Times New Roman" w:eastAsia="Arial" w:hAnsi="Times New Roman" w:cs="Times New Roman"/>
          <w:color w:val="4B4B4B"/>
          <w:spacing w:val="5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B4B4B"/>
          <w:spacing w:val="5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real</w:t>
      </w:r>
      <w:r w:rsidRPr="00AE2B0E">
        <w:rPr>
          <w:rFonts w:ascii="Times New Roman" w:eastAsia="Arial" w:hAnsi="Times New Roman" w:cs="Times New Roman"/>
          <w:color w:val="4B4B4B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estate</w:t>
      </w:r>
      <w:r w:rsidRPr="00AE2B0E">
        <w:rPr>
          <w:rFonts w:ascii="Times New Roman" w:eastAsia="Arial" w:hAnsi="Times New Roman" w:cs="Times New Roman"/>
          <w:color w:val="4B4B4B"/>
          <w:spacing w:val="46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4B4B4B"/>
          <w:sz w:val="24"/>
          <w:szCs w:val="24"/>
        </w:rPr>
        <w:t>title</w:t>
      </w:r>
      <w:r w:rsidRPr="00AE2B0E">
        <w:rPr>
          <w:rFonts w:ascii="Times New Roman" w:eastAsia="Arial" w:hAnsi="Times New Roman" w:cs="Times New Roman"/>
          <w:color w:val="4B4B4B"/>
          <w:spacing w:val="7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4B4B4B"/>
          <w:sz w:val="24"/>
          <w:szCs w:val="24"/>
        </w:rPr>
        <w:t xml:space="preserve">through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NBI;</w:t>
      </w:r>
      <w:r w:rsidRPr="00AE2B0E">
        <w:rPr>
          <w:rFonts w:ascii="Times New Roman" w:eastAsia="Arial" w:hAnsi="Times New Roman" w:cs="Times New Roman"/>
          <w:color w:val="4B4B4B"/>
          <w:spacing w:val="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Public</w:t>
      </w:r>
      <w:r w:rsidRPr="00AE2B0E">
        <w:rPr>
          <w:rFonts w:ascii="Times New Roman" w:eastAsia="Arial" w:hAnsi="Times New Roman" w:cs="Times New Roman"/>
          <w:color w:val="4B4B4B"/>
          <w:spacing w:val="4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Trustee's</w:t>
      </w:r>
    </w:p>
    <w:p w14:paraId="67F7D30D" w14:textId="77777777" w:rsidR="00CA090F" w:rsidRDefault="00CA090F" w:rsidP="00D00338">
      <w:pPr>
        <w:spacing w:after="0" w:line="237" w:lineRule="exact"/>
        <w:ind w:left="755" w:right="-20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6442DC92" w14:textId="061C4751" w:rsidR="00CF7626" w:rsidRPr="00B17948" w:rsidRDefault="00FD2D62" w:rsidP="00D00338">
      <w:pPr>
        <w:spacing w:after="0" w:line="237" w:lineRule="exact"/>
        <w:ind w:left="755" w:right="-20"/>
        <w:jc w:val="both"/>
        <w:rPr>
          <w:rFonts w:ascii="Times New Roman" w:eastAsia="Arial" w:hAnsi="Times New Roman" w:cs="Times New Roman"/>
          <w:color w:val="4B4B4B"/>
          <w:w w:val="102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Association</w:t>
      </w:r>
      <w:r w:rsidRPr="00AE2B0E">
        <w:rPr>
          <w:rFonts w:ascii="Times New Roman" w:eastAsia="Arial" w:hAnsi="Times New Roman" w:cs="Times New Roman"/>
          <w:color w:val="4B4B4B"/>
          <w:spacing w:val="-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B4B4B"/>
          <w:spacing w:val="-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Homeowner's Association</w:t>
      </w:r>
      <w:r w:rsidRPr="00AE2B0E">
        <w:rPr>
          <w:rFonts w:ascii="Times New Roman" w:eastAsia="Arial" w:hAnsi="Times New Roman" w:cs="Times New Roman"/>
          <w:color w:val="4B4B4B"/>
          <w:spacing w:val="-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Group</w:t>
      </w:r>
      <w:r w:rsidRPr="00AE2B0E">
        <w:rPr>
          <w:rFonts w:ascii="Times New Roman" w:eastAsia="Arial" w:hAnsi="Times New Roman" w:cs="Times New Roman"/>
          <w:color w:val="4B4B4B"/>
          <w:spacing w:val="-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regarding</w:t>
      </w:r>
      <w:r w:rsidRPr="00AE2B0E">
        <w:rPr>
          <w:rFonts w:ascii="Times New Roman" w:eastAsia="Arial" w:hAnsi="Times New Roman" w:cs="Times New Roman"/>
          <w:color w:val="4B4B4B"/>
          <w:spacing w:val="-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statutory</w:t>
      </w:r>
      <w:r w:rsidRPr="00AE2B0E">
        <w:rPr>
          <w:rFonts w:ascii="Times New Roman" w:eastAsia="Arial" w:hAnsi="Times New Roman" w:cs="Times New Roman"/>
          <w:color w:val="4B4B4B"/>
          <w:spacing w:val="2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2"/>
          <w:sz w:val="24"/>
          <w:szCs w:val="24"/>
        </w:rPr>
        <w:t>changes</w:t>
      </w:r>
    </w:p>
    <w:p w14:paraId="27CA059D" w14:textId="77777777" w:rsidR="00CA090F" w:rsidRDefault="00CA090F" w:rsidP="00D00338">
      <w:pPr>
        <w:tabs>
          <w:tab w:val="left" w:pos="8820"/>
        </w:tabs>
        <w:spacing w:after="0" w:line="237" w:lineRule="exact"/>
        <w:ind w:left="755" w:right="-20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0BA58722" w14:textId="620EB03F" w:rsidR="00FD2D62" w:rsidRPr="00AE2B0E" w:rsidRDefault="00FD2D62" w:rsidP="00D00338">
      <w:pPr>
        <w:tabs>
          <w:tab w:val="left" w:pos="8820"/>
        </w:tabs>
        <w:spacing w:after="0" w:line="237" w:lineRule="exact"/>
        <w:ind w:left="755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Co-authored</w:t>
      </w:r>
      <w:r w:rsidRPr="00AE2B0E">
        <w:rPr>
          <w:rFonts w:ascii="Times New Roman" w:eastAsia="Arial" w:hAnsi="Times New Roman" w:cs="Times New Roman"/>
          <w:color w:val="4B4B4B"/>
          <w:spacing w:val="2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"The</w:t>
      </w:r>
      <w:r w:rsidRPr="00AE2B0E">
        <w:rPr>
          <w:rFonts w:ascii="Times New Roman" w:eastAsia="Arial" w:hAnsi="Times New Roman" w:cs="Times New Roman"/>
          <w:color w:val="4B4B4B"/>
          <w:spacing w:val="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Life</w:t>
      </w:r>
      <w:r w:rsidRPr="00AE2B0E">
        <w:rPr>
          <w:rFonts w:ascii="Times New Roman" w:eastAsia="Arial" w:hAnsi="Times New Roman" w:cs="Times New Roman"/>
          <w:color w:val="4B4B4B"/>
          <w:spacing w:val="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B4B4B"/>
          <w:spacing w:val="2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</w:t>
      </w:r>
      <w:r w:rsidRPr="00AE2B0E">
        <w:rPr>
          <w:rFonts w:ascii="Times New Roman" w:eastAsia="Arial" w:hAnsi="Times New Roman" w:cs="Times New Roman"/>
          <w:color w:val="4B4B4B"/>
          <w:spacing w:val="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99"/>
          <w:sz w:val="24"/>
          <w:szCs w:val="24"/>
        </w:rPr>
        <w:t>Residentia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l</w:t>
      </w:r>
      <w:r w:rsidRPr="00AE2B0E">
        <w:rPr>
          <w:rFonts w:ascii="Times New Roman" w:eastAsia="Arial" w:hAnsi="Times New Roman" w:cs="Times New Roman"/>
          <w:color w:val="4B4B4B"/>
          <w:spacing w:val="-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Real</w:t>
      </w:r>
      <w:r w:rsidRPr="00AE2B0E">
        <w:rPr>
          <w:rFonts w:ascii="Times New Roman" w:eastAsia="Arial" w:hAnsi="Times New Roman" w:cs="Times New Roman"/>
          <w:color w:val="4B4B4B"/>
          <w:spacing w:val="-1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Estate</w:t>
      </w:r>
      <w:r w:rsidRPr="00AE2B0E">
        <w:rPr>
          <w:rFonts w:ascii="Times New Roman" w:eastAsia="Arial" w:hAnsi="Times New Roman" w:cs="Times New Roman"/>
          <w:color w:val="4B4B4B"/>
          <w:spacing w:val="-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Transaction"</w:t>
      </w:r>
      <w:r w:rsidRPr="00AE2B0E">
        <w:rPr>
          <w:rFonts w:ascii="Times New Roman" w:eastAsia="Arial" w:hAnsi="Times New Roman" w:cs="Times New Roman"/>
          <w:color w:val="4B4B4B"/>
          <w:spacing w:val="-4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4B4B4B"/>
          <w:spacing w:val="-4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i/>
          <w:color w:val="4B4B4B"/>
          <w:sz w:val="24"/>
          <w:szCs w:val="24"/>
        </w:rPr>
        <w:t>CLE</w:t>
      </w:r>
      <w:r w:rsidRPr="007B4F01">
        <w:rPr>
          <w:rFonts w:ascii="Times New Roman" w:eastAsia="Arial" w:hAnsi="Times New Roman" w:cs="Times New Roman"/>
          <w:i/>
          <w:color w:val="4B4B4B"/>
          <w:spacing w:val="1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i/>
          <w:color w:val="4B4B4B"/>
          <w:sz w:val="24"/>
          <w:szCs w:val="24"/>
        </w:rPr>
        <w:t>in</w:t>
      </w:r>
      <w:r w:rsidRPr="007B4F01">
        <w:rPr>
          <w:rFonts w:ascii="Times New Roman" w:eastAsia="Arial" w:hAnsi="Times New Roman" w:cs="Times New Roman"/>
          <w:i/>
          <w:color w:val="4B4B4B"/>
          <w:spacing w:val="23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i/>
          <w:color w:val="4B4B4B"/>
          <w:sz w:val="24"/>
          <w:szCs w:val="24"/>
        </w:rPr>
        <w:t>Colorado,</w:t>
      </w:r>
      <w:r w:rsidRPr="007B4F01">
        <w:rPr>
          <w:rFonts w:ascii="Times New Roman" w:eastAsia="Arial" w:hAnsi="Times New Roman" w:cs="Times New Roman"/>
          <w:i/>
          <w:color w:val="4B4B4B"/>
          <w:spacing w:val="-4"/>
          <w:sz w:val="24"/>
          <w:szCs w:val="24"/>
        </w:rPr>
        <w:t xml:space="preserve"> </w:t>
      </w:r>
      <w:r w:rsidR="00C3622D" w:rsidRPr="007B4F01">
        <w:rPr>
          <w:rFonts w:ascii="Times New Roman" w:eastAsia="Arial" w:hAnsi="Times New Roman" w:cs="Times New Roman"/>
          <w:i/>
          <w:color w:val="4B4B4B"/>
          <w:sz w:val="24"/>
          <w:szCs w:val="24"/>
        </w:rPr>
        <w:t>Inc</w:t>
      </w:r>
      <w:r w:rsidR="00C3622D"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.</w:t>
      </w:r>
      <w:r w:rsidR="00C3622D" w:rsidRPr="00AE2B0E">
        <w:rPr>
          <w:rFonts w:ascii="Times New Roman" w:eastAsia="Arial" w:hAnsi="Times New Roman" w:cs="Times New Roman"/>
          <w:color w:val="4B4B4B"/>
          <w:spacing w:val="-4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4"/>
          <w:sz w:val="24"/>
          <w:szCs w:val="24"/>
        </w:rPr>
        <w:t>March</w:t>
      </w:r>
    </w:p>
    <w:p w14:paraId="7B2DD8F8" w14:textId="354EE855" w:rsidR="00CA090F" w:rsidRPr="00CF7626" w:rsidRDefault="00FD2D62" w:rsidP="00D00338">
      <w:pPr>
        <w:spacing w:before="5" w:after="0" w:line="240" w:lineRule="auto"/>
        <w:ind w:left="755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22,</w:t>
      </w:r>
      <w:r w:rsidRPr="00AE2B0E">
        <w:rPr>
          <w:rFonts w:ascii="Times New Roman" w:eastAsia="Arial" w:hAnsi="Times New Roman" w:cs="Times New Roman"/>
          <w:color w:val="4B4B4B"/>
          <w:spacing w:val="4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2013</w:t>
      </w:r>
    </w:p>
    <w:p w14:paraId="5C495E3F" w14:textId="77777777" w:rsidR="00CF7626" w:rsidRDefault="00CF7626" w:rsidP="00D00338">
      <w:pPr>
        <w:spacing w:before="5" w:after="0" w:line="240" w:lineRule="auto"/>
        <w:ind w:left="755" w:right="-20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286FC8CB" w14:textId="7414C7FE" w:rsidR="00FD2D62" w:rsidRPr="00AE2B0E" w:rsidRDefault="00FD2D62" w:rsidP="00D00338">
      <w:pPr>
        <w:spacing w:before="5" w:after="0" w:line="240" w:lineRule="auto"/>
        <w:ind w:left="755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Co-authored</w:t>
      </w:r>
      <w:r w:rsidRPr="00AE2B0E">
        <w:rPr>
          <w:rFonts w:ascii="Times New Roman" w:eastAsia="Arial" w:hAnsi="Times New Roman" w:cs="Times New Roman"/>
          <w:color w:val="4B4B4B"/>
          <w:spacing w:val="5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"Supreme</w:t>
      </w:r>
      <w:r w:rsidRPr="00AE2B0E">
        <w:rPr>
          <w:rFonts w:ascii="Times New Roman" w:eastAsia="Arial" w:hAnsi="Times New Roman" w:cs="Times New Roman"/>
          <w:color w:val="4B4B4B"/>
          <w:spacing w:val="4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Impact:</w:t>
      </w:r>
      <w:r w:rsidRPr="00AE2B0E">
        <w:rPr>
          <w:rFonts w:ascii="Times New Roman" w:eastAsia="Arial" w:hAnsi="Times New Roman" w:cs="Times New Roman"/>
          <w:color w:val="4B4B4B"/>
          <w:spacing w:val="3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5"/>
          <w:sz w:val="24"/>
          <w:szCs w:val="24"/>
        </w:rPr>
        <w:t>Carlisl</w:t>
      </w:r>
      <w:r w:rsidRPr="00AE2B0E">
        <w:rPr>
          <w:rFonts w:ascii="Times New Roman" w:eastAsia="Arial" w:hAnsi="Times New Roman" w:cs="Times New Roman"/>
          <w:color w:val="4B4B4B"/>
          <w:spacing w:val="-7"/>
          <w:w w:val="105"/>
          <w:sz w:val="24"/>
          <w:szCs w:val="24"/>
        </w:rPr>
        <w:t>e</w:t>
      </w:r>
      <w:r w:rsidRPr="00AE2B0E">
        <w:rPr>
          <w:rFonts w:ascii="Times New Roman" w:eastAsia="Arial" w:hAnsi="Times New Roman" w:cs="Times New Roman"/>
          <w:color w:val="797777"/>
          <w:spacing w:val="-17"/>
          <w:w w:val="105"/>
          <w:sz w:val="24"/>
          <w:szCs w:val="24"/>
        </w:rPr>
        <w:t>'</w:t>
      </w:r>
      <w:r w:rsidRPr="00AE2B0E">
        <w:rPr>
          <w:rFonts w:ascii="Times New Roman" w:eastAsia="Arial" w:hAnsi="Times New Roman" w:cs="Times New Roman"/>
          <w:color w:val="4B4B4B"/>
          <w:w w:val="105"/>
          <w:sz w:val="24"/>
          <w:szCs w:val="24"/>
        </w:rPr>
        <w:t>s</w:t>
      </w:r>
      <w:r w:rsidRPr="00AE2B0E">
        <w:rPr>
          <w:rFonts w:ascii="Times New Roman" w:eastAsia="Arial" w:hAnsi="Times New Roman" w:cs="Times New Roman"/>
          <w:color w:val="4B4B4B"/>
          <w:spacing w:val="22"/>
          <w:w w:val="10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Effect</w:t>
      </w:r>
      <w:r w:rsidRPr="00AE2B0E">
        <w:rPr>
          <w:rFonts w:ascii="Times New Roman" w:eastAsia="Arial" w:hAnsi="Times New Roman" w:cs="Times New Roman"/>
          <w:color w:val="4B4B4B"/>
          <w:spacing w:val="5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on</w:t>
      </w:r>
      <w:r w:rsidRPr="00AE2B0E">
        <w:rPr>
          <w:rFonts w:ascii="Times New Roman" w:eastAsia="Arial" w:hAnsi="Times New Roman" w:cs="Times New Roman"/>
          <w:color w:val="4B4B4B"/>
          <w:spacing w:val="3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FDCPA</w:t>
      </w:r>
      <w:r w:rsidRPr="00AE2B0E">
        <w:rPr>
          <w:rFonts w:ascii="Times New Roman" w:eastAsia="Arial" w:hAnsi="Times New Roman" w:cs="Times New Roman"/>
          <w:color w:val="4B4B4B"/>
          <w:spacing w:val="-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Rulings"</w:t>
      </w:r>
      <w:r w:rsidRPr="00AE2B0E">
        <w:rPr>
          <w:rFonts w:ascii="Times New Roman" w:eastAsia="Arial" w:hAnsi="Times New Roman" w:cs="Times New Roman"/>
          <w:color w:val="4B4B4B"/>
          <w:spacing w:val="4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color w:val="4B4B4B"/>
          <w:sz w:val="24"/>
          <w:szCs w:val="24"/>
        </w:rPr>
        <w:t xml:space="preserve">Servicing </w:t>
      </w:r>
      <w:r w:rsidRPr="00AE2B0E">
        <w:rPr>
          <w:rFonts w:ascii="Times New Roman" w:eastAsia="Arial" w:hAnsi="Times New Roman" w:cs="Times New Roman"/>
          <w:i/>
          <w:color w:val="4B4B4B"/>
          <w:w w:val="105"/>
          <w:sz w:val="24"/>
          <w:szCs w:val="24"/>
        </w:rPr>
        <w:t>Management</w:t>
      </w:r>
    </w:p>
    <w:p w14:paraId="6376CB44" w14:textId="77777777" w:rsidR="00FD2D62" w:rsidRPr="00AE2B0E" w:rsidRDefault="00FD2D62" w:rsidP="00D00338">
      <w:pPr>
        <w:spacing w:after="0" w:line="252" w:lineRule="exact"/>
        <w:ind w:left="755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Magazine</w:t>
      </w:r>
      <w:r w:rsidRPr="00AE2B0E">
        <w:rPr>
          <w:rFonts w:ascii="Times New Roman" w:eastAsia="Arial" w:hAnsi="Times New Roman" w:cs="Times New Roman"/>
          <w:i/>
          <w:color w:val="4B4B4B"/>
          <w:spacing w:val="3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February</w:t>
      </w:r>
      <w:r w:rsidRPr="00AE2B0E">
        <w:rPr>
          <w:rFonts w:ascii="Times New Roman" w:eastAsia="Arial" w:hAnsi="Times New Roman" w:cs="Times New Roman"/>
          <w:color w:val="4B4B4B"/>
          <w:spacing w:val="-2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1"/>
          <w:sz w:val="24"/>
          <w:szCs w:val="24"/>
        </w:rPr>
        <w:t>2011</w:t>
      </w:r>
    </w:p>
    <w:p w14:paraId="229196FD" w14:textId="77777777" w:rsidR="00CA090F" w:rsidRDefault="00CA090F" w:rsidP="00D00338">
      <w:pPr>
        <w:spacing w:after="0" w:line="237" w:lineRule="exact"/>
        <w:ind w:left="755" w:right="-20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5F60E065" w14:textId="28E98B4B" w:rsidR="00FD2D62" w:rsidRPr="00AE2B0E" w:rsidRDefault="00FD2D62" w:rsidP="00D00338">
      <w:pPr>
        <w:spacing w:after="0" w:line="237" w:lineRule="exact"/>
        <w:ind w:left="72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Authored</w:t>
      </w:r>
      <w:r w:rsidRPr="00AE2B0E">
        <w:rPr>
          <w:rFonts w:ascii="Times New Roman" w:eastAsia="Arial" w:hAnsi="Times New Roman" w:cs="Times New Roman"/>
          <w:color w:val="4B4B4B"/>
          <w:spacing w:val="-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"Rescission</w:t>
      </w:r>
      <w:r w:rsidRPr="00AE2B0E">
        <w:rPr>
          <w:rFonts w:ascii="Times New Roman" w:eastAsia="Arial" w:hAnsi="Times New Roman" w:cs="Times New Roman"/>
          <w:color w:val="4B4B4B"/>
          <w:spacing w:val="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Under</w:t>
      </w:r>
      <w:r w:rsidRPr="00AE2B0E">
        <w:rPr>
          <w:rFonts w:ascii="Times New Roman" w:eastAsia="Arial" w:hAnsi="Times New Roman" w:cs="Times New Roman"/>
          <w:color w:val="4B4B4B"/>
          <w:spacing w:val="-1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TILA"</w:t>
      </w:r>
      <w:r w:rsidRPr="00AE2B0E">
        <w:rPr>
          <w:rFonts w:ascii="Times New Roman" w:eastAsia="Arial" w:hAnsi="Times New Roman" w:cs="Times New Roman"/>
          <w:color w:val="4B4B4B"/>
          <w:spacing w:val="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article</w:t>
      </w:r>
      <w:r w:rsidRPr="00AE2B0E">
        <w:rPr>
          <w:rFonts w:ascii="Times New Roman" w:eastAsia="Arial" w:hAnsi="Times New Roman" w:cs="Times New Roman"/>
          <w:color w:val="4B4B4B"/>
          <w:spacing w:val="-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for</w:t>
      </w:r>
      <w:r w:rsidRPr="00AE2B0E">
        <w:rPr>
          <w:rFonts w:ascii="Times New Roman" w:eastAsia="Arial" w:hAnsi="Times New Roman" w:cs="Times New Roman"/>
          <w:color w:val="4B4B4B"/>
          <w:spacing w:val="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B4B4B"/>
          <w:spacing w:val="5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i/>
          <w:color w:val="4B4B4B"/>
          <w:sz w:val="24"/>
          <w:szCs w:val="24"/>
        </w:rPr>
        <w:t>USFN</w:t>
      </w:r>
      <w:r w:rsidRPr="007B4F01">
        <w:rPr>
          <w:rFonts w:ascii="Times New Roman" w:eastAsia="Arial" w:hAnsi="Times New Roman" w:cs="Times New Roman"/>
          <w:i/>
          <w:color w:val="4B4B4B"/>
          <w:spacing w:val="-19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i/>
          <w:color w:val="4B4B4B"/>
          <w:sz w:val="24"/>
          <w:szCs w:val="24"/>
        </w:rPr>
        <w:t>Report</w:t>
      </w:r>
      <w:r w:rsidRPr="00AE2B0E">
        <w:rPr>
          <w:rFonts w:ascii="Times New Roman" w:eastAsia="Arial" w:hAnsi="Times New Roman" w:cs="Times New Roman"/>
          <w:color w:val="4B4B4B"/>
          <w:spacing w:val="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Winter</w:t>
      </w:r>
      <w:r w:rsidRPr="00AE2B0E">
        <w:rPr>
          <w:rFonts w:ascii="Times New Roman" w:eastAsia="Arial" w:hAnsi="Times New Roman" w:cs="Times New Roman"/>
          <w:color w:val="4B4B4B"/>
          <w:spacing w:val="-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3"/>
          <w:sz w:val="24"/>
          <w:szCs w:val="24"/>
        </w:rPr>
        <w:t>2009</w:t>
      </w:r>
    </w:p>
    <w:p w14:paraId="1A9E7930" w14:textId="77777777" w:rsidR="00CA090F" w:rsidRPr="00AE2B0E" w:rsidRDefault="00CA090F" w:rsidP="00D00338">
      <w:pPr>
        <w:spacing w:before="19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C9BEB12" w14:textId="77777777" w:rsidR="00CA090F" w:rsidRPr="007B4F01" w:rsidRDefault="00CA090F" w:rsidP="00D00338">
      <w:pPr>
        <w:spacing w:after="0" w:line="240" w:lineRule="auto"/>
        <w:ind w:left="780"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B4F01">
        <w:rPr>
          <w:rFonts w:ascii="Times New Roman" w:eastAsia="Arial" w:hAnsi="Times New Roman" w:cs="Times New Roman"/>
          <w:b/>
          <w:color w:val="4B4B4B"/>
          <w:w w:val="118"/>
          <w:sz w:val="24"/>
          <w:szCs w:val="24"/>
        </w:rPr>
        <w:t>Professiona</w:t>
      </w:r>
      <w:r w:rsidRPr="007B4F01">
        <w:rPr>
          <w:rFonts w:ascii="Times New Roman" w:eastAsia="Arial" w:hAnsi="Times New Roman" w:cs="Times New Roman"/>
          <w:b/>
          <w:color w:val="4B4B4B"/>
          <w:spacing w:val="7"/>
          <w:w w:val="119"/>
          <w:sz w:val="24"/>
          <w:szCs w:val="24"/>
        </w:rPr>
        <w:t>l</w:t>
      </w:r>
      <w:r>
        <w:rPr>
          <w:rFonts w:ascii="Times New Roman" w:eastAsia="Arial" w:hAnsi="Times New Roman" w:cs="Times New Roman"/>
          <w:b/>
          <w:color w:val="4B4B4B"/>
          <w:spacing w:val="7"/>
          <w:w w:val="119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w w:val="116"/>
          <w:sz w:val="24"/>
          <w:szCs w:val="24"/>
        </w:rPr>
        <w:t>Memberships/Designations:</w:t>
      </w:r>
    </w:p>
    <w:p w14:paraId="1495FA11" w14:textId="77777777" w:rsidR="00CA090F" w:rsidRPr="00AE2B0E" w:rsidRDefault="00CA090F" w:rsidP="00D00338">
      <w:pPr>
        <w:spacing w:before="4" w:after="0" w:line="260" w:lineRule="exact"/>
        <w:ind w:left="655"/>
        <w:jc w:val="both"/>
        <w:rPr>
          <w:rFonts w:ascii="Times New Roman" w:hAnsi="Times New Roman" w:cs="Times New Roman"/>
          <w:sz w:val="24"/>
          <w:szCs w:val="24"/>
        </w:rPr>
      </w:pPr>
    </w:p>
    <w:p w14:paraId="58A72090" w14:textId="77777777" w:rsidR="00CA090F" w:rsidRDefault="00CA090F" w:rsidP="00D00338">
      <w:pPr>
        <w:spacing w:after="0" w:line="245" w:lineRule="auto"/>
        <w:ind w:left="766" w:right="93" w:firstLine="14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  <w:r w:rsidRPr="007B4F01">
        <w:rPr>
          <w:rFonts w:ascii="Times New Roman" w:eastAsia="Arial" w:hAnsi="Times New Roman" w:cs="Times New Roman"/>
          <w:b/>
          <w:color w:val="4B4B4B"/>
          <w:sz w:val="24"/>
          <w:szCs w:val="24"/>
        </w:rPr>
        <w:t>Supreme</w:t>
      </w:r>
      <w:r w:rsidRPr="007B4F01">
        <w:rPr>
          <w:rFonts w:ascii="Times New Roman" w:eastAsia="Arial" w:hAnsi="Times New Roman" w:cs="Times New Roman"/>
          <w:b/>
          <w:color w:val="4B4B4B"/>
          <w:spacing w:val="27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sz w:val="24"/>
          <w:szCs w:val="24"/>
        </w:rPr>
        <w:t>Court</w:t>
      </w:r>
      <w:r w:rsidRPr="007B4F01">
        <w:rPr>
          <w:rFonts w:ascii="Times New Roman" w:eastAsia="Arial" w:hAnsi="Times New Roman" w:cs="Times New Roman"/>
          <w:b/>
          <w:color w:val="4B4B4B"/>
          <w:spacing w:val="50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sz w:val="24"/>
          <w:szCs w:val="24"/>
        </w:rPr>
        <w:t>Rules</w:t>
      </w:r>
      <w:r w:rsidRPr="007B4F01">
        <w:rPr>
          <w:rFonts w:ascii="Times New Roman" w:eastAsia="Arial" w:hAnsi="Times New Roman" w:cs="Times New Roman"/>
          <w:b/>
          <w:color w:val="4B4B4B"/>
          <w:spacing w:val="11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w w:val="109"/>
          <w:sz w:val="24"/>
          <w:szCs w:val="24"/>
        </w:rPr>
        <w:t>Subcommittee</w:t>
      </w:r>
      <w:r w:rsidRPr="00AE2B0E">
        <w:rPr>
          <w:rFonts w:ascii="Times New Roman" w:eastAsia="Arial" w:hAnsi="Times New Roman" w:cs="Times New Roman"/>
          <w:color w:val="4B4B4B"/>
          <w:spacing w:val="-19"/>
          <w:w w:val="10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on</w:t>
      </w:r>
      <w:r w:rsidRPr="00AE2B0E">
        <w:rPr>
          <w:rFonts w:ascii="Times New Roman" w:eastAsia="Arial" w:hAnsi="Times New Roman" w:cs="Times New Roman"/>
          <w:color w:val="4B4B4B"/>
          <w:spacing w:val="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proposed</w:t>
      </w:r>
      <w:r>
        <w:rPr>
          <w:rFonts w:ascii="Times New Roman" w:eastAsia="Arial" w:hAnsi="Times New Roman" w:cs="Times New Roman"/>
          <w:color w:val="4B4B4B"/>
          <w:spacing w:val="4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changes</w:t>
      </w:r>
      <w:r w:rsidRPr="00AE2B0E">
        <w:rPr>
          <w:rFonts w:ascii="Times New Roman" w:eastAsia="Arial" w:hAnsi="Times New Roman" w:cs="Times New Roman"/>
          <w:color w:val="4B4B4B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to</w:t>
      </w:r>
      <w:r w:rsidRPr="00AE2B0E">
        <w:rPr>
          <w:rFonts w:ascii="Times New Roman" w:eastAsia="Arial" w:hAnsi="Times New Roman" w:cs="Times New Roman"/>
          <w:color w:val="4B4B4B"/>
          <w:spacing w:val="2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95"/>
          <w:sz w:val="24"/>
          <w:szCs w:val="24"/>
        </w:rPr>
        <w:t>C.R.C.P.</w:t>
      </w:r>
      <w:r w:rsidRPr="00AE2B0E">
        <w:rPr>
          <w:rFonts w:ascii="Times New Roman" w:eastAsia="Arial" w:hAnsi="Times New Roman" w:cs="Times New Roman"/>
          <w:color w:val="4B4B4B"/>
          <w:spacing w:val="-17"/>
          <w:w w:val="9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 xml:space="preserve">120 (2014-2017) </w:t>
      </w:r>
    </w:p>
    <w:p w14:paraId="1E990B9B" w14:textId="77777777" w:rsidR="00CA090F" w:rsidRDefault="00CA090F" w:rsidP="00D00338">
      <w:pPr>
        <w:spacing w:after="0" w:line="245" w:lineRule="auto"/>
        <w:ind w:left="766" w:right="93" w:firstLine="14"/>
        <w:jc w:val="both"/>
        <w:rPr>
          <w:rFonts w:ascii="Times New Roman" w:eastAsia="Arial" w:hAnsi="Times New Roman" w:cs="Times New Roman"/>
          <w:b/>
          <w:color w:val="4B4B4B"/>
          <w:w w:val="110"/>
          <w:sz w:val="24"/>
          <w:szCs w:val="24"/>
        </w:rPr>
      </w:pPr>
    </w:p>
    <w:p w14:paraId="705F043C" w14:textId="77777777" w:rsidR="00CA090F" w:rsidRPr="00AE2B0E" w:rsidRDefault="00CA090F" w:rsidP="00D00338">
      <w:pPr>
        <w:spacing w:after="0" w:line="245" w:lineRule="auto"/>
        <w:ind w:left="766" w:right="93" w:firstLine="1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4F01">
        <w:rPr>
          <w:rFonts w:ascii="Times New Roman" w:eastAsia="Arial" w:hAnsi="Times New Roman" w:cs="Times New Roman"/>
          <w:b/>
          <w:color w:val="4B4B4B"/>
          <w:w w:val="110"/>
          <w:sz w:val="24"/>
          <w:szCs w:val="24"/>
        </w:rPr>
        <w:t>Colorado</w:t>
      </w:r>
      <w:r w:rsidRPr="007B4F01">
        <w:rPr>
          <w:rFonts w:ascii="Times New Roman" w:eastAsia="Arial" w:hAnsi="Times New Roman" w:cs="Times New Roman"/>
          <w:b/>
          <w:color w:val="4B4B4B"/>
          <w:spacing w:val="-9"/>
          <w:w w:val="110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w w:val="110"/>
          <w:sz w:val="24"/>
          <w:szCs w:val="24"/>
        </w:rPr>
        <w:t>Mortgage</w:t>
      </w:r>
      <w:r w:rsidRPr="007B4F01">
        <w:rPr>
          <w:rFonts w:ascii="Times New Roman" w:eastAsia="Arial" w:hAnsi="Times New Roman" w:cs="Times New Roman"/>
          <w:b/>
          <w:color w:val="4B4B4B"/>
          <w:spacing w:val="-23"/>
          <w:w w:val="110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w w:val="110"/>
          <w:sz w:val="24"/>
          <w:szCs w:val="24"/>
        </w:rPr>
        <w:t>Lenders</w:t>
      </w:r>
      <w:r w:rsidRPr="007B4F01">
        <w:rPr>
          <w:rFonts w:ascii="Times New Roman" w:eastAsia="Arial" w:hAnsi="Times New Roman" w:cs="Times New Roman"/>
          <w:b/>
          <w:color w:val="4B4B4B"/>
          <w:spacing w:val="-21"/>
          <w:w w:val="110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w w:val="110"/>
          <w:sz w:val="24"/>
          <w:szCs w:val="24"/>
        </w:rPr>
        <w:t>Association</w:t>
      </w:r>
      <w:r w:rsidRPr="00AE2B0E">
        <w:rPr>
          <w:rFonts w:ascii="Times New Roman" w:eastAsia="Arial" w:hAnsi="Times New Roman" w:cs="Times New Roman"/>
          <w:color w:val="4B4B4B"/>
          <w:spacing w:val="-19"/>
          <w:w w:val="11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626262"/>
          <w:w w:val="144"/>
          <w:sz w:val="24"/>
          <w:szCs w:val="24"/>
        </w:rPr>
        <w:t>-</w:t>
      </w:r>
      <w:r w:rsidRPr="00AE2B0E">
        <w:rPr>
          <w:rFonts w:ascii="Times New Roman" w:eastAsia="Arial" w:hAnsi="Times New Roman" w:cs="Times New Roman"/>
          <w:color w:val="626262"/>
          <w:spacing w:val="-45"/>
          <w:w w:val="14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Legislative</w:t>
      </w:r>
      <w:r w:rsidRPr="00AE2B0E">
        <w:rPr>
          <w:rFonts w:ascii="Times New Roman" w:eastAsia="Arial" w:hAnsi="Times New Roman" w:cs="Times New Roman"/>
          <w:color w:val="4B4B4B"/>
          <w:spacing w:val="4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B4B4B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Regulatory</w:t>
      </w:r>
      <w:r w:rsidRPr="00AE2B0E">
        <w:rPr>
          <w:rFonts w:ascii="Times New Roman" w:eastAsia="Arial" w:hAnsi="Times New Roman" w:cs="Times New Roman"/>
          <w:color w:val="4B4B4B"/>
          <w:spacing w:val="4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Advisory</w:t>
      </w:r>
      <w:r w:rsidRPr="00AE2B0E">
        <w:rPr>
          <w:rFonts w:ascii="Times New Roman" w:eastAsia="Arial" w:hAnsi="Times New Roman" w:cs="Times New Roman"/>
          <w:color w:val="4B4B4B"/>
          <w:spacing w:val="3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4"/>
          <w:sz w:val="24"/>
          <w:szCs w:val="24"/>
        </w:rPr>
        <w:t xml:space="preserve">Committee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(2012</w:t>
      </w:r>
      <w:r w:rsidRPr="00AE2B0E">
        <w:rPr>
          <w:rFonts w:ascii="Times New Roman" w:eastAsia="Arial" w:hAnsi="Times New Roman" w:cs="Times New Roman"/>
          <w:color w:val="4B4B4B"/>
          <w:spacing w:val="-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-</w:t>
      </w:r>
      <w:r w:rsidRPr="00AE2B0E">
        <w:rPr>
          <w:rFonts w:ascii="Times New Roman" w:eastAsia="Arial" w:hAnsi="Times New Roman" w:cs="Times New Roman"/>
          <w:color w:val="4B4B4B"/>
          <w:spacing w:val="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2"/>
          <w:sz w:val="24"/>
          <w:szCs w:val="24"/>
        </w:rPr>
        <w:t>present</w:t>
      </w:r>
      <w:r w:rsidRPr="00AE2B0E">
        <w:rPr>
          <w:rFonts w:ascii="Times New Roman" w:eastAsia="Arial" w:hAnsi="Times New Roman" w:cs="Times New Roman"/>
          <w:color w:val="4B4B4B"/>
          <w:w w:val="103"/>
          <w:sz w:val="24"/>
          <w:szCs w:val="24"/>
        </w:rPr>
        <w:t>)</w:t>
      </w:r>
    </w:p>
    <w:p w14:paraId="08326437" w14:textId="77777777" w:rsidR="00CA090F" w:rsidRDefault="00CA090F" w:rsidP="00D00338">
      <w:pPr>
        <w:spacing w:before="14" w:after="0" w:line="240" w:lineRule="auto"/>
        <w:ind w:left="780" w:right="-20"/>
        <w:jc w:val="both"/>
        <w:rPr>
          <w:rFonts w:ascii="Times New Roman" w:eastAsia="Arial" w:hAnsi="Times New Roman" w:cs="Times New Roman"/>
          <w:b/>
          <w:color w:val="4B4B4B"/>
          <w:sz w:val="24"/>
          <w:szCs w:val="24"/>
        </w:rPr>
      </w:pPr>
    </w:p>
    <w:p w14:paraId="103B538C" w14:textId="77777777" w:rsidR="00CA090F" w:rsidRPr="00AE2B0E" w:rsidRDefault="00CA090F" w:rsidP="00D00338">
      <w:pPr>
        <w:spacing w:before="14" w:after="0" w:line="240" w:lineRule="auto"/>
        <w:ind w:left="78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4F01">
        <w:rPr>
          <w:rFonts w:ascii="Times New Roman" w:eastAsia="Arial" w:hAnsi="Times New Roman" w:cs="Times New Roman"/>
          <w:b/>
          <w:color w:val="4B4B4B"/>
          <w:sz w:val="24"/>
          <w:szCs w:val="24"/>
        </w:rPr>
        <w:t>Member of</w:t>
      </w:r>
      <w:r w:rsidRPr="007B4F01">
        <w:rPr>
          <w:rFonts w:ascii="Times New Roman" w:eastAsia="Arial" w:hAnsi="Times New Roman" w:cs="Times New Roman"/>
          <w:b/>
          <w:color w:val="4B4B4B"/>
          <w:spacing w:val="55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w w:val="109"/>
          <w:sz w:val="24"/>
          <w:szCs w:val="24"/>
        </w:rPr>
        <w:t>Colorado</w:t>
      </w:r>
      <w:r w:rsidRPr="007B4F01">
        <w:rPr>
          <w:rFonts w:ascii="Times New Roman" w:eastAsia="Arial" w:hAnsi="Times New Roman" w:cs="Times New Roman"/>
          <w:b/>
          <w:color w:val="4B4B4B"/>
          <w:spacing w:val="7"/>
          <w:w w:val="109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sz w:val="24"/>
          <w:szCs w:val="24"/>
        </w:rPr>
        <w:t>Bar</w:t>
      </w:r>
      <w:r w:rsidRPr="007B4F01">
        <w:rPr>
          <w:rFonts w:ascii="Times New Roman" w:eastAsia="Arial" w:hAnsi="Times New Roman" w:cs="Times New Roman"/>
          <w:b/>
          <w:color w:val="4B4B4B"/>
          <w:spacing w:val="46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w w:val="113"/>
          <w:sz w:val="24"/>
          <w:szCs w:val="24"/>
        </w:rPr>
        <w:t>Association</w:t>
      </w:r>
      <w:r w:rsidRPr="00AE2B0E">
        <w:rPr>
          <w:rFonts w:ascii="Times New Roman" w:eastAsia="Arial" w:hAnsi="Times New Roman" w:cs="Times New Roman"/>
          <w:color w:val="4B4B4B"/>
          <w:spacing w:val="-22"/>
          <w:w w:val="11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13"/>
          <w:sz w:val="24"/>
          <w:szCs w:val="24"/>
        </w:rPr>
        <w:t>-</w:t>
      </w:r>
      <w:r w:rsidRPr="00AE2B0E">
        <w:rPr>
          <w:rFonts w:ascii="Times New Roman" w:eastAsia="Arial" w:hAnsi="Times New Roman" w:cs="Times New Roman"/>
          <w:color w:val="4B4B4B"/>
          <w:spacing w:val="17"/>
          <w:w w:val="11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Real</w:t>
      </w:r>
      <w:r w:rsidRPr="00AE2B0E">
        <w:rPr>
          <w:rFonts w:ascii="Times New Roman" w:eastAsia="Arial" w:hAnsi="Times New Roman" w:cs="Times New Roman"/>
          <w:color w:val="4B4B4B"/>
          <w:spacing w:val="-1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Estate</w:t>
      </w:r>
      <w:r w:rsidRPr="00AE2B0E">
        <w:rPr>
          <w:rFonts w:ascii="Times New Roman" w:eastAsia="Arial" w:hAnsi="Times New Roman" w:cs="Times New Roman"/>
          <w:color w:val="4B4B4B"/>
          <w:spacing w:val="5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Section</w:t>
      </w:r>
      <w:r w:rsidRPr="00AE2B0E">
        <w:rPr>
          <w:rFonts w:ascii="Times New Roman" w:eastAsia="Arial" w:hAnsi="Times New Roman" w:cs="Times New Roman"/>
          <w:color w:val="4B4B4B"/>
          <w:spacing w:val="5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and</w:t>
      </w:r>
      <w:r w:rsidRPr="00AE2B0E">
        <w:rPr>
          <w:rFonts w:ascii="Times New Roman" w:eastAsia="Arial" w:hAnsi="Times New Roman" w:cs="Times New Roman"/>
          <w:color w:val="4B4B4B"/>
          <w:spacing w:val="4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Business</w:t>
      </w:r>
      <w:r w:rsidRPr="00AE2B0E">
        <w:rPr>
          <w:rFonts w:ascii="Times New Roman" w:eastAsia="Arial" w:hAnsi="Times New Roman" w:cs="Times New Roman"/>
          <w:color w:val="4B4B4B"/>
          <w:spacing w:val="4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6"/>
          <w:sz w:val="24"/>
          <w:szCs w:val="24"/>
        </w:rPr>
        <w:t>Section/Bank­</w:t>
      </w:r>
    </w:p>
    <w:p w14:paraId="4F00D2DD" w14:textId="77777777" w:rsidR="00CA090F" w:rsidRPr="00AE2B0E" w:rsidRDefault="00CA090F" w:rsidP="00D00338">
      <w:pPr>
        <w:spacing w:before="5" w:after="0" w:line="240" w:lineRule="auto"/>
        <w:ind w:left="78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ruptcy</w:t>
      </w:r>
      <w:proofErr w:type="spellEnd"/>
      <w:r w:rsidRPr="00AE2B0E">
        <w:rPr>
          <w:rFonts w:ascii="Times New Roman" w:eastAsia="Arial" w:hAnsi="Times New Roman" w:cs="Times New Roman"/>
          <w:color w:val="4B4B4B"/>
          <w:spacing w:val="4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5"/>
          <w:sz w:val="24"/>
          <w:szCs w:val="24"/>
        </w:rPr>
        <w:t>Subsection</w:t>
      </w:r>
    </w:p>
    <w:p w14:paraId="6DA63A2E" w14:textId="77777777" w:rsidR="00CA090F" w:rsidRDefault="00CA090F" w:rsidP="00D00338">
      <w:pPr>
        <w:spacing w:after="0" w:line="252" w:lineRule="exact"/>
        <w:ind w:left="780" w:right="-20"/>
        <w:jc w:val="both"/>
        <w:rPr>
          <w:rFonts w:ascii="Times New Roman" w:eastAsia="Arial" w:hAnsi="Times New Roman" w:cs="Times New Roman"/>
          <w:b/>
          <w:color w:val="4B4B4B"/>
          <w:sz w:val="24"/>
          <w:szCs w:val="24"/>
        </w:rPr>
      </w:pPr>
    </w:p>
    <w:p w14:paraId="1D12E502" w14:textId="06E55788" w:rsidR="00CA090F" w:rsidRDefault="00CA090F" w:rsidP="00D00338">
      <w:pPr>
        <w:spacing w:after="0" w:line="252" w:lineRule="exact"/>
        <w:ind w:left="780" w:right="-20"/>
        <w:jc w:val="both"/>
        <w:rPr>
          <w:rFonts w:ascii="Times New Roman" w:eastAsia="Arial" w:hAnsi="Times New Roman" w:cs="Times New Roman"/>
          <w:b/>
          <w:color w:val="4B4B4B"/>
          <w:w w:val="110"/>
          <w:sz w:val="24"/>
          <w:szCs w:val="24"/>
        </w:rPr>
      </w:pPr>
      <w:r w:rsidRPr="007B4F01">
        <w:rPr>
          <w:rFonts w:ascii="Times New Roman" w:eastAsia="Arial" w:hAnsi="Times New Roman" w:cs="Times New Roman"/>
          <w:b/>
          <w:color w:val="4B4B4B"/>
          <w:sz w:val="24"/>
          <w:szCs w:val="24"/>
        </w:rPr>
        <w:t>Member</w:t>
      </w:r>
      <w:r w:rsidR="00F612DF">
        <w:rPr>
          <w:rFonts w:ascii="Times New Roman" w:eastAsia="Arial" w:hAnsi="Times New Roman" w:cs="Times New Roman"/>
          <w:b/>
          <w:color w:val="4B4B4B"/>
          <w:spacing w:val="61"/>
          <w:sz w:val="24"/>
          <w:szCs w:val="24"/>
        </w:rPr>
        <w:t xml:space="preserve"> of Heart of the Rockies </w:t>
      </w:r>
      <w:r w:rsidRPr="007B4F01">
        <w:rPr>
          <w:rFonts w:ascii="Times New Roman" w:eastAsia="Arial" w:hAnsi="Times New Roman" w:cs="Times New Roman"/>
          <w:b/>
          <w:color w:val="4B4B4B"/>
          <w:sz w:val="24"/>
          <w:szCs w:val="24"/>
        </w:rPr>
        <w:t>Bar</w:t>
      </w:r>
      <w:r w:rsidRPr="007B4F01">
        <w:rPr>
          <w:rFonts w:ascii="Times New Roman" w:eastAsia="Arial" w:hAnsi="Times New Roman" w:cs="Times New Roman"/>
          <w:b/>
          <w:color w:val="4B4B4B"/>
          <w:spacing w:val="16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w w:val="110"/>
          <w:sz w:val="24"/>
          <w:szCs w:val="24"/>
        </w:rPr>
        <w:t>Association</w:t>
      </w:r>
    </w:p>
    <w:p w14:paraId="037D0285" w14:textId="77777777" w:rsidR="00F612DF" w:rsidRDefault="00F612DF" w:rsidP="00D00338">
      <w:pPr>
        <w:spacing w:after="0" w:line="252" w:lineRule="exact"/>
        <w:ind w:left="780"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23EDB6B" w14:textId="3F363913" w:rsidR="00F612DF" w:rsidRPr="007B4F01" w:rsidRDefault="00F612DF" w:rsidP="00D00338">
      <w:pPr>
        <w:spacing w:after="0" w:line="252" w:lineRule="exact"/>
        <w:ind w:left="780"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Member of Colorado Bar Association - Rule of Law Task Force</w:t>
      </w:r>
    </w:p>
    <w:p w14:paraId="78E83F96" w14:textId="77777777" w:rsidR="00CA090F" w:rsidRDefault="00CA090F" w:rsidP="00D00338">
      <w:pPr>
        <w:spacing w:before="13" w:after="0" w:line="240" w:lineRule="auto"/>
        <w:ind w:left="780" w:right="-20"/>
        <w:jc w:val="both"/>
        <w:rPr>
          <w:rFonts w:ascii="Times New Roman" w:eastAsia="Arial" w:hAnsi="Times New Roman" w:cs="Times New Roman"/>
          <w:b/>
          <w:color w:val="4B4B4B"/>
          <w:w w:val="109"/>
          <w:sz w:val="24"/>
          <w:szCs w:val="24"/>
        </w:rPr>
      </w:pPr>
    </w:p>
    <w:p w14:paraId="00DC50BC" w14:textId="7F4DC04B" w:rsidR="00CA090F" w:rsidRPr="00AE2B0E" w:rsidRDefault="00CA090F" w:rsidP="00D00338">
      <w:pPr>
        <w:spacing w:before="13" w:after="0" w:line="240" w:lineRule="auto"/>
        <w:ind w:left="78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4F01">
        <w:rPr>
          <w:rFonts w:ascii="Times New Roman" w:eastAsia="Arial" w:hAnsi="Times New Roman" w:cs="Times New Roman"/>
          <w:b/>
          <w:color w:val="4B4B4B"/>
          <w:w w:val="109"/>
          <w:sz w:val="24"/>
          <w:szCs w:val="24"/>
        </w:rPr>
        <w:t>Martindale/Hubbel</w:t>
      </w:r>
      <w:r w:rsidRPr="007B4F01">
        <w:rPr>
          <w:rFonts w:ascii="Times New Roman" w:eastAsia="Arial" w:hAnsi="Times New Roman" w:cs="Times New Roman"/>
          <w:b/>
          <w:color w:val="4B4B4B"/>
          <w:w w:val="110"/>
          <w:sz w:val="24"/>
          <w:szCs w:val="24"/>
        </w:rPr>
        <w:t>l</w:t>
      </w:r>
      <w:r w:rsidRPr="00AE2B0E">
        <w:rPr>
          <w:rFonts w:ascii="Times New Roman" w:eastAsia="Arial" w:hAnsi="Times New Roman" w:cs="Times New Roman"/>
          <w:color w:val="4B4B4B"/>
          <w:spacing w:val="-2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-</w:t>
      </w:r>
      <w:r w:rsidRPr="00AE2B0E">
        <w:rPr>
          <w:rFonts w:ascii="Times New Roman" w:eastAsia="Arial" w:hAnsi="Times New Roman" w:cs="Times New Roman"/>
          <w:color w:val="4B4B4B"/>
          <w:spacing w:val="1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AV</w:t>
      </w:r>
      <w:r w:rsidRPr="00AE2B0E">
        <w:rPr>
          <w:rFonts w:ascii="Times New Roman" w:eastAsia="Arial" w:hAnsi="Times New Roman" w:cs="Times New Roman"/>
          <w:color w:val="4B4B4B"/>
          <w:spacing w:val="-22"/>
          <w:sz w:val="24"/>
          <w:szCs w:val="24"/>
        </w:rPr>
        <w:t xml:space="preserve"> </w:t>
      </w:r>
      <w:r w:rsidR="00CF7626">
        <w:rPr>
          <w:rFonts w:ascii="Times New Roman" w:eastAsia="Arial" w:hAnsi="Times New Roman" w:cs="Times New Roman"/>
          <w:color w:val="4B4B4B"/>
          <w:spacing w:val="-22"/>
          <w:sz w:val="24"/>
          <w:szCs w:val="24"/>
        </w:rPr>
        <w:t xml:space="preserve">Preeminent  </w:t>
      </w:r>
      <w:r w:rsidR="007A03EF">
        <w:rPr>
          <w:rFonts w:ascii="Times New Roman" w:eastAsia="Arial" w:hAnsi="Times New Roman" w:cs="Times New Roman"/>
          <w:color w:val="4B4B4B"/>
          <w:sz w:val="24"/>
          <w:szCs w:val="24"/>
        </w:rPr>
        <w:t xml:space="preserve">peer </w:t>
      </w:r>
      <w:r w:rsidRPr="00AE2B0E">
        <w:rPr>
          <w:rFonts w:ascii="Times New Roman" w:eastAsia="Arial" w:hAnsi="Times New Roman" w:cs="Times New Roman"/>
          <w:color w:val="4B4B4B"/>
          <w:w w:val="112"/>
          <w:sz w:val="24"/>
          <w:szCs w:val="24"/>
        </w:rPr>
        <w:t>rating</w:t>
      </w:r>
    </w:p>
    <w:p w14:paraId="1F11FDDD" w14:textId="77777777" w:rsidR="00CA090F" w:rsidRPr="00AE2B0E" w:rsidRDefault="00CA090F" w:rsidP="00D00338">
      <w:pPr>
        <w:spacing w:after="0" w:line="100" w:lineRule="exact"/>
        <w:ind w:left="655"/>
        <w:jc w:val="both"/>
        <w:rPr>
          <w:rFonts w:ascii="Times New Roman" w:hAnsi="Times New Roman" w:cs="Times New Roman"/>
          <w:sz w:val="24"/>
          <w:szCs w:val="24"/>
        </w:rPr>
      </w:pPr>
    </w:p>
    <w:p w14:paraId="1044B84B" w14:textId="77777777" w:rsidR="00CA090F" w:rsidRPr="00AE2B0E" w:rsidRDefault="00CA090F" w:rsidP="00D00338">
      <w:pPr>
        <w:spacing w:after="0" w:line="200" w:lineRule="exact"/>
        <w:ind w:left="655"/>
        <w:jc w:val="both"/>
        <w:rPr>
          <w:rFonts w:ascii="Times New Roman" w:hAnsi="Times New Roman" w:cs="Times New Roman"/>
          <w:sz w:val="24"/>
          <w:szCs w:val="24"/>
        </w:rPr>
      </w:pPr>
    </w:p>
    <w:p w14:paraId="375ECC48" w14:textId="77777777" w:rsidR="00CA090F" w:rsidRPr="007B4F01" w:rsidRDefault="00CA090F" w:rsidP="00D00338">
      <w:pPr>
        <w:spacing w:after="0" w:line="240" w:lineRule="auto"/>
        <w:ind w:left="655" w:right="-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4B4B4B"/>
          <w:w w:val="117"/>
          <w:sz w:val="24"/>
          <w:szCs w:val="24"/>
        </w:rPr>
        <w:t xml:space="preserve">  </w:t>
      </w:r>
      <w:r w:rsidRPr="007B4F01">
        <w:rPr>
          <w:rFonts w:ascii="Times New Roman" w:eastAsia="Arial" w:hAnsi="Times New Roman" w:cs="Times New Roman"/>
          <w:b/>
          <w:color w:val="4B4B4B"/>
          <w:w w:val="117"/>
          <w:sz w:val="24"/>
          <w:szCs w:val="24"/>
        </w:rPr>
        <w:t>Published</w:t>
      </w:r>
      <w:r w:rsidRPr="007B4F01">
        <w:rPr>
          <w:rFonts w:ascii="Times New Roman" w:eastAsia="Arial" w:hAnsi="Times New Roman" w:cs="Times New Roman"/>
          <w:b/>
          <w:color w:val="4B4B4B"/>
          <w:spacing w:val="-8"/>
          <w:w w:val="117"/>
          <w:sz w:val="24"/>
          <w:szCs w:val="24"/>
        </w:rPr>
        <w:t xml:space="preserve"> </w:t>
      </w:r>
      <w:r w:rsidRPr="007B4F01">
        <w:rPr>
          <w:rFonts w:ascii="Times New Roman" w:eastAsia="Arial" w:hAnsi="Times New Roman" w:cs="Times New Roman"/>
          <w:b/>
          <w:color w:val="4B4B4B"/>
          <w:w w:val="117"/>
          <w:sz w:val="24"/>
          <w:szCs w:val="24"/>
        </w:rPr>
        <w:t>Opinions:</w:t>
      </w:r>
    </w:p>
    <w:p w14:paraId="4ACFBCBC" w14:textId="77777777" w:rsidR="00CA090F" w:rsidRPr="00AE2B0E" w:rsidRDefault="00CA090F" w:rsidP="00D00338">
      <w:pPr>
        <w:spacing w:before="7" w:after="0" w:line="150" w:lineRule="exact"/>
        <w:ind w:left="655"/>
        <w:jc w:val="both"/>
        <w:rPr>
          <w:rFonts w:ascii="Times New Roman" w:hAnsi="Times New Roman" w:cs="Times New Roman"/>
          <w:sz w:val="24"/>
          <w:szCs w:val="24"/>
        </w:rPr>
      </w:pPr>
    </w:p>
    <w:p w14:paraId="1E8860E6" w14:textId="77777777" w:rsidR="00CA090F" w:rsidRDefault="00CA090F" w:rsidP="00D00338">
      <w:pPr>
        <w:spacing w:after="0" w:line="200" w:lineRule="exact"/>
        <w:ind w:left="766" w:firstLine="9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Co-authored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Amicus</w:t>
      </w:r>
      <w:r w:rsidRPr="00AE2B0E">
        <w:rPr>
          <w:rFonts w:ascii="Times New Roman" w:eastAsia="Arial" w:hAnsi="Times New Roman" w:cs="Times New Roman"/>
          <w:i/>
          <w:color w:val="4B4B4B"/>
          <w:spacing w:val="4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Curiae</w:t>
      </w:r>
      <w:r w:rsidRPr="00AE2B0E">
        <w:rPr>
          <w:rFonts w:ascii="Times New Roman" w:eastAsia="Arial" w:hAnsi="Times New Roman" w:cs="Times New Roman"/>
          <w:i/>
          <w:color w:val="4B4B4B"/>
          <w:spacing w:val="4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Brief</w:t>
      </w:r>
      <w:r w:rsidRPr="00AE2B0E">
        <w:rPr>
          <w:rFonts w:ascii="Times New Roman" w:eastAsia="Arial" w:hAnsi="Times New Roman" w:cs="Times New Roman"/>
          <w:color w:val="4B4B4B"/>
          <w:spacing w:val="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on</w:t>
      </w:r>
      <w:r w:rsidRPr="00AE2B0E">
        <w:rPr>
          <w:rFonts w:ascii="Times New Roman" w:eastAsia="Arial" w:hAnsi="Times New Roman" w:cs="Times New Roman"/>
          <w:color w:val="4B4B4B"/>
          <w:spacing w:val="2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behalf</w:t>
      </w:r>
      <w:r w:rsidRPr="00AE2B0E">
        <w:rPr>
          <w:rFonts w:ascii="Times New Roman" w:eastAsia="Arial" w:hAnsi="Times New Roman" w:cs="Times New Roman"/>
          <w:color w:val="4B4B4B"/>
          <w:spacing w:val="3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B4B4B"/>
          <w:spacing w:val="1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B4B4B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Colorado</w:t>
      </w:r>
      <w:r w:rsidRPr="00AE2B0E">
        <w:rPr>
          <w:rFonts w:ascii="Times New Roman" w:eastAsia="Arial" w:hAnsi="Times New Roman" w:cs="Times New Roman"/>
          <w:color w:val="4B4B4B"/>
          <w:spacing w:val="3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Mortgage</w:t>
      </w:r>
      <w:r w:rsidRPr="00AE2B0E">
        <w:rPr>
          <w:rFonts w:ascii="Times New Roman" w:eastAsia="Arial" w:hAnsi="Times New Roman" w:cs="Times New Roman"/>
          <w:color w:val="4B4B4B"/>
          <w:spacing w:val="3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Lenders</w:t>
      </w:r>
      <w:r w:rsidRPr="00AE2B0E">
        <w:rPr>
          <w:rFonts w:ascii="Times New Roman" w:eastAsia="Arial" w:hAnsi="Times New Roman" w:cs="Times New Roman"/>
          <w:color w:val="4B4B4B"/>
          <w:spacing w:val="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Association</w:t>
      </w:r>
      <w:r w:rsidRPr="00AE2B0E">
        <w:rPr>
          <w:rFonts w:ascii="Times New Roman" w:eastAsia="Arial" w:hAnsi="Times New Roman" w:cs="Times New Roman"/>
          <w:color w:val="4B4B4B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7"/>
          <w:sz w:val="24"/>
          <w:szCs w:val="24"/>
        </w:rPr>
        <w:t xml:space="preserve">in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support</w:t>
      </w:r>
      <w:r w:rsidRPr="00AE2B0E">
        <w:rPr>
          <w:rFonts w:ascii="Times New Roman" w:eastAsia="Arial" w:hAnsi="Times New Roman" w:cs="Times New Roman"/>
          <w:color w:val="4B4B4B"/>
          <w:spacing w:val="2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B4B4B"/>
          <w:spacing w:val="13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4B4B4B"/>
          <w:sz w:val="24"/>
          <w:szCs w:val="24"/>
        </w:rPr>
        <w:t xml:space="preserve">Petitioner, </w:t>
      </w:r>
      <w:r w:rsidRPr="000D4552">
        <w:rPr>
          <w:rFonts w:ascii="Times New Roman" w:eastAsia="Arial" w:hAnsi="Times New Roman" w:cs="Times New Roman"/>
          <w:i/>
          <w:iCs/>
          <w:color w:val="4B4B4B"/>
          <w:sz w:val="24"/>
          <w:szCs w:val="24"/>
        </w:rPr>
        <w:t xml:space="preserve">US Bank National Association v. Jerome D. Silvernagel and Dan Wu, </w:t>
      </w:r>
      <w:r>
        <w:rPr>
          <w:rFonts w:ascii="Times New Roman" w:eastAsia="Arial" w:hAnsi="Times New Roman" w:cs="Times New Roman"/>
          <w:color w:val="4B4B4B"/>
          <w:sz w:val="24"/>
          <w:szCs w:val="24"/>
        </w:rPr>
        <w:t>2023 CO 17 (2023)</w:t>
      </w:r>
    </w:p>
    <w:p w14:paraId="70FA20E8" w14:textId="77777777" w:rsidR="00CA090F" w:rsidRDefault="00CA090F" w:rsidP="00D00338">
      <w:pPr>
        <w:spacing w:after="0" w:line="200" w:lineRule="exact"/>
        <w:ind w:left="766" w:firstLine="9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46CD5DD1" w14:textId="77777777" w:rsidR="00CA090F" w:rsidRDefault="00CA090F" w:rsidP="00D00338">
      <w:pPr>
        <w:spacing w:after="0" w:line="200" w:lineRule="exact"/>
        <w:ind w:left="766" w:firstLine="9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  <w:r w:rsidRPr="007136DC">
        <w:rPr>
          <w:rFonts w:ascii="Times New Roman" w:eastAsia="Arial" w:hAnsi="Times New Roman" w:cs="Times New Roman"/>
          <w:i/>
          <w:iCs/>
          <w:color w:val="4B4B4B"/>
          <w:sz w:val="24"/>
          <w:szCs w:val="24"/>
        </w:rPr>
        <w:t>Franklin Credit Management Corporation v. Galvan</w:t>
      </w:r>
      <w:r>
        <w:rPr>
          <w:rFonts w:ascii="Times New Roman" w:eastAsia="Arial" w:hAnsi="Times New Roman" w:cs="Times New Roman"/>
          <w:color w:val="4B4B4B"/>
          <w:sz w:val="24"/>
          <w:szCs w:val="24"/>
        </w:rPr>
        <w:t xml:space="preserve">, 457 P.3d 749 (Colo. App. 2019) </w:t>
      </w:r>
    </w:p>
    <w:p w14:paraId="4F94E661" w14:textId="77777777" w:rsidR="00CA090F" w:rsidRPr="000D4552" w:rsidRDefault="00CA090F" w:rsidP="00D00338">
      <w:pPr>
        <w:spacing w:after="0" w:line="200" w:lineRule="exact"/>
        <w:ind w:left="766" w:firstLine="9"/>
        <w:jc w:val="both"/>
        <w:rPr>
          <w:rFonts w:ascii="Times New Roman" w:hAnsi="Times New Roman" w:cs="Times New Roman"/>
          <w:sz w:val="24"/>
          <w:szCs w:val="24"/>
        </w:rPr>
      </w:pPr>
    </w:p>
    <w:p w14:paraId="0E16BB8E" w14:textId="77777777" w:rsidR="00362ED3" w:rsidRDefault="00362ED3" w:rsidP="00D00338">
      <w:pPr>
        <w:spacing w:after="0" w:line="191" w:lineRule="auto"/>
        <w:ind w:left="766" w:right="68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5CDC4D24" w14:textId="77777777" w:rsidR="00362ED3" w:rsidRDefault="00362ED3" w:rsidP="00D00338">
      <w:pPr>
        <w:spacing w:after="0" w:line="191" w:lineRule="auto"/>
        <w:ind w:left="766" w:right="68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28A7AF18" w14:textId="77777777" w:rsidR="00362ED3" w:rsidRDefault="00362ED3" w:rsidP="00D00338">
      <w:pPr>
        <w:spacing w:after="0" w:line="191" w:lineRule="auto"/>
        <w:ind w:left="766" w:right="68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2781AC0A" w14:textId="77777777" w:rsidR="00362ED3" w:rsidRDefault="00362ED3" w:rsidP="00D00338">
      <w:pPr>
        <w:spacing w:after="0" w:line="191" w:lineRule="auto"/>
        <w:ind w:left="766" w:right="68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</w:p>
    <w:p w14:paraId="1E56EDB5" w14:textId="43F4F5AC" w:rsidR="00CA090F" w:rsidRDefault="00CA090F" w:rsidP="00D00338">
      <w:pPr>
        <w:spacing w:after="0" w:line="191" w:lineRule="auto"/>
        <w:ind w:left="766" w:right="68"/>
        <w:jc w:val="both"/>
        <w:rPr>
          <w:rFonts w:ascii="Times New Roman" w:eastAsia="Arial" w:hAnsi="Times New Roman" w:cs="Times New Roman"/>
          <w:color w:val="4B4B4B"/>
          <w:sz w:val="24"/>
          <w:szCs w:val="24"/>
        </w:rPr>
      </w:pP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Co-authored</w:t>
      </w:r>
      <w:r w:rsidRPr="00AE2B0E">
        <w:rPr>
          <w:rFonts w:ascii="Times New Roman" w:eastAsia="Arial" w:hAnsi="Times New Roman" w:cs="Times New Roman"/>
          <w:color w:val="4B4B4B"/>
          <w:spacing w:val="2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Amicus</w:t>
      </w:r>
      <w:r w:rsidRPr="00AE2B0E">
        <w:rPr>
          <w:rFonts w:ascii="Times New Roman" w:eastAsia="Arial" w:hAnsi="Times New Roman" w:cs="Times New Roman"/>
          <w:i/>
          <w:color w:val="4B4B4B"/>
          <w:spacing w:val="4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Curiae</w:t>
      </w:r>
      <w:r w:rsidRPr="00AE2B0E">
        <w:rPr>
          <w:rFonts w:ascii="Times New Roman" w:eastAsia="Arial" w:hAnsi="Times New Roman" w:cs="Times New Roman"/>
          <w:i/>
          <w:color w:val="4B4B4B"/>
          <w:spacing w:val="4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Brief</w:t>
      </w:r>
      <w:r w:rsidRPr="00AE2B0E">
        <w:rPr>
          <w:rFonts w:ascii="Times New Roman" w:eastAsia="Arial" w:hAnsi="Times New Roman" w:cs="Times New Roman"/>
          <w:color w:val="4B4B4B"/>
          <w:spacing w:val="1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on</w:t>
      </w:r>
      <w:r w:rsidRPr="00AE2B0E">
        <w:rPr>
          <w:rFonts w:ascii="Times New Roman" w:eastAsia="Arial" w:hAnsi="Times New Roman" w:cs="Times New Roman"/>
          <w:color w:val="4B4B4B"/>
          <w:spacing w:val="2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behalf</w:t>
      </w:r>
      <w:r w:rsidRPr="00AE2B0E">
        <w:rPr>
          <w:rFonts w:ascii="Times New Roman" w:eastAsia="Arial" w:hAnsi="Times New Roman" w:cs="Times New Roman"/>
          <w:color w:val="4B4B4B"/>
          <w:spacing w:val="3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B4B4B"/>
          <w:spacing w:val="1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the</w:t>
      </w:r>
      <w:r w:rsidRPr="00AE2B0E">
        <w:rPr>
          <w:rFonts w:ascii="Times New Roman" w:eastAsia="Arial" w:hAnsi="Times New Roman" w:cs="Times New Roman"/>
          <w:color w:val="4B4B4B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Colorado</w:t>
      </w:r>
      <w:r w:rsidRPr="00AE2B0E">
        <w:rPr>
          <w:rFonts w:ascii="Times New Roman" w:eastAsia="Arial" w:hAnsi="Times New Roman" w:cs="Times New Roman"/>
          <w:color w:val="4B4B4B"/>
          <w:spacing w:val="3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Mortgage</w:t>
      </w:r>
      <w:r w:rsidRPr="00AE2B0E">
        <w:rPr>
          <w:rFonts w:ascii="Times New Roman" w:eastAsia="Arial" w:hAnsi="Times New Roman" w:cs="Times New Roman"/>
          <w:color w:val="4B4B4B"/>
          <w:spacing w:val="3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Lenders</w:t>
      </w:r>
      <w:r w:rsidRPr="00AE2B0E">
        <w:rPr>
          <w:rFonts w:ascii="Times New Roman" w:eastAsia="Arial" w:hAnsi="Times New Roman" w:cs="Times New Roman"/>
          <w:color w:val="4B4B4B"/>
          <w:spacing w:val="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Association</w:t>
      </w:r>
      <w:r w:rsidRPr="00AE2B0E">
        <w:rPr>
          <w:rFonts w:ascii="Times New Roman" w:eastAsia="Arial" w:hAnsi="Times New Roman" w:cs="Times New Roman"/>
          <w:color w:val="4B4B4B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7"/>
          <w:sz w:val="24"/>
          <w:szCs w:val="24"/>
        </w:rPr>
        <w:t xml:space="preserve">in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support</w:t>
      </w:r>
      <w:r w:rsidRPr="00AE2B0E">
        <w:rPr>
          <w:rFonts w:ascii="Times New Roman" w:eastAsia="Arial" w:hAnsi="Times New Roman" w:cs="Times New Roman"/>
          <w:color w:val="4B4B4B"/>
          <w:spacing w:val="2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color w:val="4B4B4B"/>
          <w:spacing w:val="13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Respondent,</w:t>
      </w:r>
      <w:r w:rsidRPr="00AE2B0E">
        <w:rPr>
          <w:rFonts w:ascii="Times New Roman" w:eastAsia="Arial" w:hAnsi="Times New Roman" w:cs="Times New Roman"/>
          <w:color w:val="4B4B4B"/>
          <w:spacing w:val="-24"/>
          <w:sz w:val="24"/>
          <w:szCs w:val="24"/>
        </w:rPr>
        <w:t xml:space="preserve"> </w:t>
      </w:r>
      <w:proofErr w:type="spellStart"/>
      <w:r w:rsidRPr="00AE2B0E">
        <w:rPr>
          <w:rFonts w:ascii="Times New Roman" w:eastAsia="Arial" w:hAnsi="Times New Roman" w:cs="Times New Roman"/>
          <w:i/>
          <w:color w:val="4B4B4B"/>
          <w:w w:val="94"/>
          <w:sz w:val="24"/>
          <w:szCs w:val="24"/>
        </w:rPr>
        <w:t>Obduskey</w:t>
      </w:r>
      <w:proofErr w:type="spellEnd"/>
      <w:r w:rsidRPr="00AE2B0E">
        <w:rPr>
          <w:rFonts w:ascii="Times New Roman" w:eastAsia="Arial" w:hAnsi="Times New Roman" w:cs="Times New Roman"/>
          <w:i/>
          <w:color w:val="4B4B4B"/>
          <w:spacing w:val="20"/>
          <w:w w:val="94"/>
          <w:sz w:val="24"/>
          <w:szCs w:val="24"/>
        </w:rPr>
        <w:t xml:space="preserve"> </w:t>
      </w:r>
      <w:r w:rsidRPr="00AE2B0E">
        <w:rPr>
          <w:rFonts w:ascii="Times New Roman" w:eastAsia="Times New Roman" w:hAnsi="Times New Roman" w:cs="Times New Roman"/>
          <w:i/>
          <w:color w:val="4B4B4B"/>
          <w:w w:val="75"/>
          <w:sz w:val="24"/>
          <w:szCs w:val="24"/>
        </w:rPr>
        <w:t>v.</w:t>
      </w:r>
      <w:r w:rsidRPr="00AE2B0E">
        <w:rPr>
          <w:rFonts w:ascii="Times New Roman" w:eastAsia="Times New Roman" w:hAnsi="Times New Roman" w:cs="Times New Roman"/>
          <w:i/>
          <w:color w:val="4B4B4B"/>
          <w:spacing w:val="1"/>
          <w:w w:val="7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w w:val="97"/>
          <w:sz w:val="24"/>
          <w:szCs w:val="24"/>
        </w:rPr>
        <w:t>McCarthy</w:t>
      </w:r>
      <w:r w:rsidRPr="00AE2B0E">
        <w:rPr>
          <w:rFonts w:ascii="Times New Roman" w:eastAsia="Arial" w:hAnsi="Times New Roman" w:cs="Times New Roman"/>
          <w:i/>
          <w:color w:val="4B4B4B"/>
          <w:spacing w:val="-13"/>
          <w:w w:val="9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&amp;</w:t>
      </w:r>
      <w:r w:rsidRPr="00AE2B0E">
        <w:rPr>
          <w:rFonts w:ascii="Times New Roman" w:eastAsia="Arial" w:hAnsi="Times New Roman" w:cs="Times New Roman"/>
          <w:color w:val="4B4B4B"/>
          <w:spacing w:val="-1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w w:val="88"/>
          <w:sz w:val="24"/>
          <w:szCs w:val="24"/>
        </w:rPr>
        <w:t xml:space="preserve">Holthus </w:t>
      </w:r>
      <w:r w:rsidRPr="00AE2B0E">
        <w:rPr>
          <w:rFonts w:ascii="Times New Roman" w:eastAsia="Arial" w:hAnsi="Times New Roman" w:cs="Times New Roman"/>
          <w:i/>
          <w:color w:val="4B4B4B"/>
          <w:spacing w:val="14"/>
          <w:w w:val="8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w w:val="88"/>
          <w:sz w:val="24"/>
          <w:szCs w:val="24"/>
        </w:rPr>
        <w:t>LLP,</w:t>
      </w:r>
      <w:r w:rsidRPr="00AE2B0E">
        <w:rPr>
          <w:rFonts w:ascii="Times New Roman" w:eastAsia="Arial" w:hAnsi="Times New Roman" w:cs="Times New Roman"/>
          <w:i/>
          <w:color w:val="4B4B4B"/>
          <w:spacing w:val="-16"/>
          <w:w w:val="8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139</w:t>
      </w:r>
      <w:r w:rsidRPr="00AE2B0E">
        <w:rPr>
          <w:rFonts w:ascii="Times New Roman" w:eastAsia="Arial" w:hAnsi="Times New Roman" w:cs="Times New Roman"/>
          <w:color w:val="4B4B4B"/>
          <w:spacing w:val="-1"/>
          <w:sz w:val="24"/>
          <w:szCs w:val="24"/>
        </w:rPr>
        <w:t xml:space="preserve"> </w:t>
      </w:r>
      <w:proofErr w:type="spellStart"/>
      <w:r w:rsidRPr="00AE2B0E">
        <w:rPr>
          <w:rFonts w:ascii="Times New Roman" w:eastAsia="Times New Roman" w:hAnsi="Times New Roman" w:cs="Times New Roman"/>
          <w:color w:val="4B4B4B"/>
          <w:sz w:val="24"/>
          <w:szCs w:val="24"/>
        </w:rPr>
        <w:t>S.Ct</w:t>
      </w:r>
      <w:proofErr w:type="spellEnd"/>
      <w:r w:rsidRPr="00AE2B0E">
        <w:rPr>
          <w:rFonts w:ascii="Times New Roman" w:eastAsia="Times New Roman" w:hAnsi="Times New Roman" w:cs="Times New Roman"/>
          <w:color w:val="4B4B4B"/>
          <w:sz w:val="24"/>
          <w:szCs w:val="24"/>
        </w:rPr>
        <w:t>.</w:t>
      </w:r>
      <w:r w:rsidRPr="00AE2B0E"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1029</w:t>
      </w:r>
      <w:r w:rsidRPr="00AE2B0E">
        <w:rPr>
          <w:rFonts w:ascii="Times New Roman" w:eastAsia="Arial" w:hAnsi="Times New Roman" w:cs="Times New Roman"/>
          <w:color w:val="4B4B4B"/>
          <w:spacing w:val="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(20</w:t>
      </w:r>
      <w:r w:rsidRPr="00AE2B0E">
        <w:rPr>
          <w:rFonts w:ascii="Times New Roman" w:eastAsia="Arial" w:hAnsi="Times New Roman" w:cs="Times New Roman"/>
          <w:color w:val="4B4B4B"/>
          <w:spacing w:val="-30"/>
          <w:sz w:val="24"/>
          <w:szCs w:val="24"/>
        </w:rPr>
        <w:t>1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9)</w:t>
      </w:r>
    </w:p>
    <w:p w14:paraId="07EA03C3" w14:textId="77777777" w:rsidR="00CA090F" w:rsidRPr="00AE2B0E" w:rsidRDefault="00CA090F" w:rsidP="00D00338">
      <w:pPr>
        <w:spacing w:after="0" w:line="191" w:lineRule="auto"/>
        <w:ind w:left="766" w:right="6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79EFC7F" w14:textId="77777777" w:rsidR="00CA090F" w:rsidRDefault="00CA090F" w:rsidP="00D00338">
      <w:pPr>
        <w:spacing w:after="0" w:line="240" w:lineRule="auto"/>
        <w:ind w:left="655" w:right="-20" w:firstLine="111"/>
        <w:jc w:val="both"/>
        <w:rPr>
          <w:rFonts w:ascii="Times New Roman" w:eastAsia="Arial" w:hAnsi="Times New Roman" w:cs="Times New Roman"/>
          <w:color w:val="4B4B4B"/>
          <w:w w:val="101"/>
          <w:sz w:val="24"/>
          <w:szCs w:val="24"/>
        </w:rPr>
      </w:pP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ICM</w:t>
      </w:r>
      <w:r w:rsidRPr="00AE2B0E">
        <w:rPr>
          <w:rFonts w:ascii="Times New Roman" w:eastAsia="Arial" w:hAnsi="Times New Roman" w:cs="Times New Roman"/>
          <w:i/>
          <w:color w:val="4B4B4B"/>
          <w:spacing w:val="24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v.</w:t>
      </w:r>
      <w:r w:rsidRPr="00AE2B0E">
        <w:rPr>
          <w:rFonts w:ascii="Times New Roman" w:eastAsia="Arial" w:hAnsi="Times New Roman" w:cs="Times New Roman"/>
          <w:i/>
          <w:color w:val="4B4B4B"/>
          <w:spacing w:val="-25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w w:val="110"/>
          <w:sz w:val="24"/>
          <w:szCs w:val="24"/>
        </w:rPr>
        <w:t>Herring</w:t>
      </w:r>
      <w:r>
        <w:rPr>
          <w:rFonts w:ascii="Times New Roman" w:eastAsia="Arial" w:hAnsi="Times New Roman" w:cs="Times New Roman"/>
          <w:i/>
          <w:color w:val="4B4B4B"/>
          <w:spacing w:val="12"/>
          <w:w w:val="110"/>
          <w:sz w:val="24"/>
          <w:szCs w:val="24"/>
        </w:rPr>
        <w:t xml:space="preserve">, </w:t>
      </w:r>
      <w:r w:rsidRPr="00AE2B0E">
        <w:rPr>
          <w:rFonts w:ascii="Times New Roman" w:eastAsia="Arial" w:hAnsi="Times New Roman" w:cs="Times New Roman"/>
          <w:color w:val="4B4B4B"/>
          <w:w w:val="110"/>
          <w:sz w:val="24"/>
          <w:szCs w:val="24"/>
        </w:rPr>
        <w:t>758</w:t>
      </w:r>
      <w:r w:rsidRPr="00AE2B0E">
        <w:rPr>
          <w:rFonts w:ascii="Times New Roman" w:eastAsia="Arial" w:hAnsi="Times New Roman" w:cs="Times New Roman"/>
          <w:color w:val="4B4B4B"/>
          <w:spacing w:val="-20"/>
          <w:w w:val="110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86"/>
          <w:sz w:val="24"/>
          <w:szCs w:val="24"/>
        </w:rPr>
        <w:t>F.</w:t>
      </w:r>
      <w:r w:rsidRPr="00AE2B0E">
        <w:rPr>
          <w:rFonts w:ascii="Times New Roman" w:eastAsia="Arial" w:hAnsi="Times New Roman" w:cs="Times New Roman"/>
          <w:color w:val="4B4B4B"/>
          <w:spacing w:val="-8"/>
          <w:w w:val="86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Supp.</w:t>
      </w:r>
      <w:r w:rsidRPr="00AE2B0E">
        <w:rPr>
          <w:rFonts w:ascii="Times New Roman" w:eastAsia="Arial" w:hAnsi="Times New Roman" w:cs="Times New Roman"/>
          <w:color w:val="4B4B4B"/>
          <w:spacing w:val="-1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1425</w:t>
      </w:r>
      <w:r w:rsidRPr="00AE2B0E">
        <w:rPr>
          <w:rFonts w:ascii="Times New Roman" w:eastAsia="Arial" w:hAnsi="Times New Roman" w:cs="Times New Roman"/>
          <w:color w:val="4B4B4B"/>
          <w:spacing w:val="2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2"/>
          <w:sz w:val="24"/>
          <w:szCs w:val="24"/>
        </w:rPr>
        <w:t>(D</w:t>
      </w:r>
      <w:r w:rsidRPr="00AE2B0E">
        <w:rPr>
          <w:rFonts w:ascii="Times New Roman" w:eastAsia="Arial" w:hAnsi="Times New Roman" w:cs="Times New Roman"/>
          <w:color w:val="4B4B4B"/>
          <w:spacing w:val="12"/>
          <w:w w:val="101"/>
          <w:sz w:val="24"/>
          <w:szCs w:val="24"/>
        </w:rPr>
        <w:t>.</w:t>
      </w:r>
      <w:r w:rsidRPr="00AE2B0E">
        <w:rPr>
          <w:rFonts w:ascii="Times New Roman" w:eastAsia="Arial" w:hAnsi="Times New Roman" w:cs="Times New Roman"/>
          <w:color w:val="4B4B4B"/>
          <w:w w:val="106"/>
          <w:sz w:val="24"/>
          <w:szCs w:val="24"/>
        </w:rPr>
        <w:t>Colo</w:t>
      </w:r>
      <w:r w:rsidRPr="00AE2B0E">
        <w:rPr>
          <w:rFonts w:ascii="Times New Roman" w:eastAsia="Arial" w:hAnsi="Times New Roman" w:cs="Times New Roman"/>
          <w:color w:val="4B4B4B"/>
          <w:spacing w:val="12"/>
          <w:w w:val="105"/>
          <w:sz w:val="24"/>
          <w:szCs w:val="24"/>
        </w:rPr>
        <w:t>.</w:t>
      </w:r>
      <w:r w:rsidRPr="00AE2B0E">
        <w:rPr>
          <w:rFonts w:ascii="Times New Roman" w:eastAsia="Arial" w:hAnsi="Times New Roman" w:cs="Times New Roman"/>
          <w:color w:val="4B4B4B"/>
          <w:w w:val="101"/>
          <w:sz w:val="24"/>
          <w:szCs w:val="24"/>
        </w:rPr>
        <w:t>1991)</w:t>
      </w:r>
    </w:p>
    <w:p w14:paraId="694977DD" w14:textId="77777777" w:rsidR="00CA090F" w:rsidRPr="00AE2B0E" w:rsidRDefault="00CA090F" w:rsidP="00D00338">
      <w:pPr>
        <w:spacing w:after="0" w:line="240" w:lineRule="auto"/>
        <w:ind w:left="655" w:right="-20" w:firstLine="111"/>
        <w:rPr>
          <w:rFonts w:ascii="Times New Roman" w:eastAsia="Arial" w:hAnsi="Times New Roman" w:cs="Times New Roman"/>
          <w:sz w:val="24"/>
          <w:szCs w:val="24"/>
        </w:rPr>
      </w:pPr>
    </w:p>
    <w:p w14:paraId="1333F72F" w14:textId="7ED61A66" w:rsidR="00774B0F" w:rsidRDefault="00CA090F" w:rsidP="00D00338">
      <w:pPr>
        <w:spacing w:after="0" w:line="253" w:lineRule="exact"/>
        <w:ind w:left="780" w:right="-20"/>
        <w:rPr>
          <w:rFonts w:ascii="Times New Roman" w:eastAsia="Arial" w:hAnsi="Times New Roman" w:cs="Times New Roman"/>
          <w:sz w:val="2"/>
          <w:szCs w:val="2"/>
        </w:rPr>
      </w:pP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Bank</w:t>
      </w:r>
      <w:r w:rsidRPr="00AE2B0E">
        <w:rPr>
          <w:rFonts w:ascii="Times New Roman" w:eastAsia="Arial" w:hAnsi="Times New Roman" w:cs="Times New Roman"/>
          <w:i/>
          <w:color w:val="4B4B4B"/>
          <w:spacing w:val="9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of</w:t>
      </w:r>
      <w:r w:rsidRPr="00AE2B0E">
        <w:rPr>
          <w:rFonts w:ascii="Times New Roman" w:eastAsia="Arial" w:hAnsi="Times New Roman" w:cs="Times New Roman"/>
          <w:i/>
          <w:color w:val="4B4B4B"/>
          <w:spacing w:val="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America</w:t>
      </w:r>
      <w:r w:rsidRPr="00AE2B0E">
        <w:rPr>
          <w:rFonts w:ascii="Times New Roman" w:eastAsia="Arial" w:hAnsi="Times New Roman" w:cs="Times New Roman"/>
          <w:i/>
          <w:color w:val="4B4B4B"/>
          <w:spacing w:val="2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color w:val="4B4B4B"/>
          <w:w w:val="69"/>
          <w:sz w:val="24"/>
          <w:szCs w:val="24"/>
        </w:rPr>
        <w:t xml:space="preserve">v. </w:t>
      </w:r>
      <w:r w:rsidRPr="00AE2B0E">
        <w:rPr>
          <w:rFonts w:ascii="Times New Roman" w:eastAsia="Arial" w:hAnsi="Times New Roman" w:cs="Times New Roman"/>
          <w:i/>
          <w:color w:val="4B4B4B"/>
          <w:sz w:val="24"/>
          <w:szCs w:val="24"/>
        </w:rPr>
        <w:t>Kosovich,</w:t>
      </w:r>
      <w:r w:rsidRPr="00AE2B0E">
        <w:rPr>
          <w:rFonts w:ascii="Times New Roman" w:eastAsia="Arial" w:hAnsi="Times New Roman" w:cs="Times New Roman"/>
          <w:i/>
          <w:color w:val="4B4B4B"/>
          <w:spacing w:val="17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878</w:t>
      </w:r>
      <w:r w:rsidRPr="00AE2B0E">
        <w:rPr>
          <w:rFonts w:ascii="Times New Roman" w:eastAsia="Arial" w:hAnsi="Times New Roman" w:cs="Times New Roman"/>
          <w:color w:val="4B4B4B"/>
          <w:spacing w:val="-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95"/>
          <w:sz w:val="24"/>
          <w:szCs w:val="24"/>
        </w:rPr>
        <w:t>P.2d</w:t>
      </w:r>
      <w:r w:rsidRPr="00AE2B0E">
        <w:rPr>
          <w:rFonts w:ascii="Times New Roman" w:eastAsia="Arial" w:hAnsi="Times New Roman" w:cs="Times New Roman"/>
          <w:color w:val="4B4B4B"/>
          <w:spacing w:val="-16"/>
          <w:w w:val="95"/>
          <w:sz w:val="24"/>
          <w:szCs w:val="24"/>
        </w:rPr>
        <w:t xml:space="preserve"> </w:t>
      </w:r>
      <w:r w:rsidRPr="00AE2B0E">
        <w:rPr>
          <w:rFonts w:ascii="Times New Roman" w:eastAsia="Times New Roman" w:hAnsi="Times New Roman" w:cs="Times New Roman"/>
          <w:color w:val="4B4B4B"/>
          <w:sz w:val="24"/>
          <w:szCs w:val="24"/>
        </w:rPr>
        <w:t>65</w:t>
      </w:r>
      <w:r w:rsidRPr="00AE2B0E"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sz w:val="24"/>
          <w:szCs w:val="24"/>
        </w:rPr>
        <w:t>(Colo.</w:t>
      </w:r>
      <w:r w:rsidRPr="00AE2B0E">
        <w:rPr>
          <w:rFonts w:ascii="Times New Roman" w:eastAsia="Arial" w:hAnsi="Times New Roman" w:cs="Times New Roman"/>
          <w:color w:val="4B4B4B"/>
          <w:spacing w:val="-11"/>
          <w:sz w:val="24"/>
          <w:szCs w:val="24"/>
        </w:rPr>
        <w:t xml:space="preserve"> </w:t>
      </w:r>
      <w:r w:rsidRPr="00AE2B0E">
        <w:rPr>
          <w:rFonts w:ascii="Times New Roman" w:eastAsia="Arial" w:hAnsi="Times New Roman" w:cs="Times New Roman"/>
          <w:color w:val="4B4B4B"/>
          <w:w w:val="108"/>
          <w:sz w:val="24"/>
          <w:szCs w:val="24"/>
        </w:rPr>
        <w:t>App</w:t>
      </w:r>
      <w:r w:rsidRPr="00AE2B0E">
        <w:rPr>
          <w:rFonts w:ascii="Times New Roman" w:eastAsia="Arial" w:hAnsi="Times New Roman" w:cs="Times New Roman"/>
          <w:color w:val="4B4B4B"/>
          <w:spacing w:val="-1"/>
          <w:w w:val="108"/>
          <w:sz w:val="24"/>
          <w:szCs w:val="24"/>
        </w:rPr>
        <w:t>.</w:t>
      </w:r>
      <w:r w:rsidRPr="00AE2B0E">
        <w:rPr>
          <w:rFonts w:ascii="Times New Roman" w:eastAsia="Arial" w:hAnsi="Times New Roman" w:cs="Times New Roman"/>
          <w:color w:val="4B4B4B"/>
          <w:w w:val="99"/>
          <w:sz w:val="24"/>
          <w:szCs w:val="24"/>
        </w:rPr>
        <w:t>1994)</w:t>
      </w:r>
      <w:r w:rsidR="007A03EF">
        <w:rPr>
          <w:rFonts w:ascii="Times New Roman" w:eastAsia="Arial" w:hAnsi="Times New Roman" w:cs="Times New Roman"/>
          <w:sz w:val="2"/>
          <w:szCs w:val="2"/>
        </w:rPr>
        <w:tab/>
      </w:r>
      <w:r w:rsidR="007D37E9">
        <w:rPr>
          <w:rFonts w:ascii="Times New Roman" w:eastAsia="Arial" w:hAnsi="Times New Roman" w:cs="Times New Roman"/>
          <w:sz w:val="2"/>
          <w:szCs w:val="2"/>
        </w:rPr>
        <w:tab/>
        <w:t>Break</w:t>
      </w:r>
    </w:p>
    <w:p w14:paraId="32B5A50E" w14:textId="77777777" w:rsidR="007D37E9" w:rsidRDefault="007D37E9" w:rsidP="00D00338">
      <w:pPr>
        <w:tabs>
          <w:tab w:val="left" w:pos="1605"/>
          <w:tab w:val="left" w:pos="2760"/>
        </w:tabs>
        <w:spacing w:before="19" w:after="0" w:line="260" w:lineRule="exact"/>
        <w:jc w:val="both"/>
        <w:rPr>
          <w:rFonts w:ascii="Times New Roman" w:eastAsia="Arial" w:hAnsi="Times New Roman" w:cs="Times New Roman"/>
          <w:sz w:val="2"/>
          <w:szCs w:val="2"/>
        </w:rPr>
      </w:pPr>
    </w:p>
    <w:p w14:paraId="010BF11B" w14:textId="77777777" w:rsidR="007A03EF" w:rsidRPr="007A03EF" w:rsidRDefault="007A03EF" w:rsidP="00D00338">
      <w:pPr>
        <w:rPr>
          <w:rFonts w:ascii="Times New Roman" w:eastAsia="Arial" w:hAnsi="Times New Roman" w:cs="Times New Roman"/>
          <w:sz w:val="2"/>
          <w:szCs w:val="2"/>
        </w:rPr>
      </w:pPr>
    </w:p>
    <w:p w14:paraId="3C4C5238" w14:textId="433A254D" w:rsidR="007A03EF" w:rsidRPr="007A03EF" w:rsidRDefault="007A03EF" w:rsidP="00D00338">
      <w:pPr>
        <w:tabs>
          <w:tab w:val="left" w:pos="3615"/>
        </w:tabs>
        <w:rPr>
          <w:rFonts w:ascii="Times New Roman" w:eastAsia="Arial" w:hAnsi="Times New Roman" w:cs="Times New Roman"/>
          <w:sz w:val="2"/>
          <w:szCs w:val="2"/>
        </w:rPr>
      </w:pPr>
    </w:p>
    <w:p w14:paraId="76A6CE0E" w14:textId="77777777" w:rsidR="007A03EF" w:rsidRPr="007A03EF" w:rsidRDefault="007A03EF" w:rsidP="00D00338">
      <w:pPr>
        <w:rPr>
          <w:rFonts w:ascii="Times New Roman" w:eastAsia="Arial" w:hAnsi="Times New Roman" w:cs="Times New Roman"/>
          <w:sz w:val="2"/>
          <w:szCs w:val="2"/>
        </w:rPr>
      </w:pPr>
    </w:p>
    <w:p w14:paraId="2CBF8DFF" w14:textId="77777777" w:rsidR="007A03EF" w:rsidRPr="007A03EF" w:rsidRDefault="007A03EF" w:rsidP="00D00338">
      <w:pPr>
        <w:rPr>
          <w:rFonts w:ascii="Times New Roman" w:eastAsia="Arial" w:hAnsi="Times New Roman" w:cs="Times New Roman"/>
          <w:sz w:val="2"/>
          <w:szCs w:val="2"/>
        </w:rPr>
      </w:pPr>
    </w:p>
    <w:p w14:paraId="4E3D8503" w14:textId="77777777" w:rsidR="007A03EF" w:rsidRPr="007A03EF" w:rsidRDefault="007A03EF" w:rsidP="00D00338">
      <w:pPr>
        <w:rPr>
          <w:rFonts w:ascii="Times New Roman" w:eastAsia="Arial" w:hAnsi="Times New Roman" w:cs="Times New Roman"/>
          <w:sz w:val="2"/>
          <w:szCs w:val="2"/>
        </w:rPr>
      </w:pPr>
    </w:p>
    <w:p w14:paraId="0012DF60" w14:textId="77777777" w:rsidR="007A03EF" w:rsidRPr="007A03EF" w:rsidRDefault="007A03EF" w:rsidP="00B17948">
      <w:pPr>
        <w:rPr>
          <w:rFonts w:ascii="Times New Roman" w:eastAsia="Arial" w:hAnsi="Times New Roman" w:cs="Times New Roman"/>
          <w:sz w:val="2"/>
          <w:szCs w:val="2"/>
        </w:rPr>
      </w:pPr>
    </w:p>
    <w:p w14:paraId="557BBC75" w14:textId="77777777" w:rsidR="007A03EF" w:rsidRPr="007A03EF" w:rsidRDefault="007A03EF" w:rsidP="00B17948">
      <w:pPr>
        <w:rPr>
          <w:rFonts w:ascii="Times New Roman" w:eastAsia="Arial" w:hAnsi="Times New Roman" w:cs="Times New Roman"/>
          <w:sz w:val="2"/>
          <w:szCs w:val="2"/>
        </w:rPr>
      </w:pPr>
    </w:p>
    <w:p w14:paraId="34B62B3A" w14:textId="77777777" w:rsidR="007A03EF" w:rsidRPr="007A03EF" w:rsidRDefault="007A03EF" w:rsidP="00B17948">
      <w:pPr>
        <w:rPr>
          <w:rFonts w:ascii="Times New Roman" w:eastAsia="Arial" w:hAnsi="Times New Roman" w:cs="Times New Roman"/>
          <w:sz w:val="2"/>
          <w:szCs w:val="2"/>
        </w:rPr>
      </w:pPr>
    </w:p>
    <w:p w14:paraId="186876CA" w14:textId="77777777" w:rsidR="007A03EF" w:rsidRPr="007A03EF" w:rsidRDefault="007A03EF" w:rsidP="00B17948">
      <w:pPr>
        <w:rPr>
          <w:rFonts w:ascii="Times New Roman" w:eastAsia="Arial" w:hAnsi="Times New Roman" w:cs="Times New Roman"/>
          <w:sz w:val="2"/>
          <w:szCs w:val="2"/>
        </w:rPr>
      </w:pPr>
    </w:p>
    <w:p w14:paraId="2CB4137E" w14:textId="77777777" w:rsidR="007A03EF" w:rsidRPr="007A03EF" w:rsidRDefault="007A03EF" w:rsidP="00B17948">
      <w:pPr>
        <w:rPr>
          <w:rFonts w:ascii="Times New Roman" w:eastAsia="Arial" w:hAnsi="Times New Roman" w:cs="Times New Roman"/>
          <w:sz w:val="2"/>
          <w:szCs w:val="2"/>
        </w:rPr>
      </w:pPr>
    </w:p>
    <w:p w14:paraId="631F3AFB" w14:textId="77777777" w:rsidR="007A03EF" w:rsidRPr="007A03EF" w:rsidRDefault="007A03EF" w:rsidP="007A03EF">
      <w:pPr>
        <w:rPr>
          <w:rFonts w:ascii="Times New Roman" w:eastAsia="Arial" w:hAnsi="Times New Roman" w:cs="Times New Roman"/>
          <w:sz w:val="2"/>
          <w:szCs w:val="2"/>
        </w:rPr>
      </w:pPr>
    </w:p>
    <w:p w14:paraId="265A03B1" w14:textId="77777777" w:rsidR="007A03EF" w:rsidRPr="007A03EF" w:rsidRDefault="007A03EF" w:rsidP="007A03EF">
      <w:pPr>
        <w:rPr>
          <w:rFonts w:ascii="Times New Roman" w:eastAsia="Arial" w:hAnsi="Times New Roman" w:cs="Times New Roman"/>
          <w:sz w:val="2"/>
          <w:szCs w:val="2"/>
        </w:rPr>
      </w:pPr>
    </w:p>
    <w:p w14:paraId="1BAF1258" w14:textId="77777777" w:rsidR="007A03EF" w:rsidRPr="007A03EF" w:rsidRDefault="007A03EF" w:rsidP="007A03EF">
      <w:pPr>
        <w:rPr>
          <w:rFonts w:ascii="Times New Roman" w:eastAsia="Arial" w:hAnsi="Times New Roman" w:cs="Times New Roman"/>
          <w:sz w:val="2"/>
          <w:szCs w:val="2"/>
        </w:rPr>
      </w:pPr>
    </w:p>
    <w:p w14:paraId="364CBC35" w14:textId="77777777" w:rsidR="007A03EF" w:rsidRPr="007A03EF" w:rsidRDefault="007A03EF" w:rsidP="007A03EF">
      <w:pPr>
        <w:rPr>
          <w:rFonts w:ascii="Times New Roman" w:eastAsia="Arial" w:hAnsi="Times New Roman" w:cs="Times New Roman"/>
          <w:sz w:val="2"/>
          <w:szCs w:val="2"/>
        </w:rPr>
      </w:pPr>
    </w:p>
    <w:p w14:paraId="1372D4EA" w14:textId="77777777" w:rsidR="007A03EF" w:rsidRPr="007A03EF" w:rsidRDefault="007A03EF" w:rsidP="007A03EF">
      <w:pPr>
        <w:rPr>
          <w:rFonts w:ascii="Times New Roman" w:eastAsia="Arial" w:hAnsi="Times New Roman" w:cs="Times New Roman"/>
          <w:sz w:val="2"/>
          <w:szCs w:val="2"/>
        </w:rPr>
      </w:pPr>
    </w:p>
    <w:p w14:paraId="498BD6BD" w14:textId="77777777" w:rsidR="007A03EF" w:rsidRPr="007A03EF" w:rsidRDefault="007A03EF" w:rsidP="007A03EF">
      <w:pPr>
        <w:rPr>
          <w:rFonts w:ascii="Times New Roman" w:eastAsia="Arial" w:hAnsi="Times New Roman" w:cs="Times New Roman"/>
          <w:sz w:val="2"/>
          <w:szCs w:val="2"/>
        </w:rPr>
      </w:pPr>
    </w:p>
    <w:p w14:paraId="39609974" w14:textId="77777777" w:rsidR="007A03EF" w:rsidRPr="007A03EF" w:rsidRDefault="007A03EF" w:rsidP="007A03EF">
      <w:pPr>
        <w:rPr>
          <w:rFonts w:ascii="Times New Roman" w:eastAsia="Arial" w:hAnsi="Times New Roman" w:cs="Times New Roman"/>
          <w:sz w:val="2"/>
          <w:szCs w:val="2"/>
        </w:rPr>
      </w:pPr>
    </w:p>
    <w:p w14:paraId="72DA6B99" w14:textId="0A6EB2D1" w:rsidR="007A03EF" w:rsidRPr="007A03EF" w:rsidRDefault="007A03EF" w:rsidP="007A03EF">
      <w:pPr>
        <w:tabs>
          <w:tab w:val="left" w:pos="7455"/>
        </w:tabs>
        <w:rPr>
          <w:rFonts w:ascii="Times New Roman" w:eastAsia="Arial" w:hAnsi="Times New Roman" w:cs="Times New Roman"/>
          <w:sz w:val="2"/>
          <w:szCs w:val="2"/>
        </w:rPr>
      </w:pPr>
      <w:r>
        <w:rPr>
          <w:rFonts w:ascii="Times New Roman" w:eastAsia="Arial" w:hAnsi="Times New Roman" w:cs="Times New Roman"/>
          <w:sz w:val="2"/>
          <w:szCs w:val="2"/>
        </w:rPr>
        <w:tab/>
      </w:r>
    </w:p>
    <w:p w14:paraId="10C9026C" w14:textId="77777777" w:rsidR="007A03EF" w:rsidRPr="007A03EF" w:rsidRDefault="007A03EF" w:rsidP="007A03EF">
      <w:pPr>
        <w:rPr>
          <w:rFonts w:ascii="Times New Roman" w:eastAsia="Arial" w:hAnsi="Times New Roman" w:cs="Times New Roman"/>
          <w:sz w:val="2"/>
          <w:szCs w:val="2"/>
        </w:rPr>
      </w:pPr>
    </w:p>
    <w:sectPr w:rsidR="007A03EF" w:rsidRPr="007A03EF">
      <w:pgSz w:w="12240" w:h="15800"/>
      <w:pgMar w:top="1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B0F"/>
    <w:rsid w:val="00030DA3"/>
    <w:rsid w:val="00044A1E"/>
    <w:rsid w:val="000D4552"/>
    <w:rsid w:val="0010687B"/>
    <w:rsid w:val="001B6223"/>
    <w:rsid w:val="00362ED3"/>
    <w:rsid w:val="003D3494"/>
    <w:rsid w:val="00415270"/>
    <w:rsid w:val="00463CD0"/>
    <w:rsid w:val="004906E5"/>
    <w:rsid w:val="004B3A74"/>
    <w:rsid w:val="005A2E3E"/>
    <w:rsid w:val="00600F45"/>
    <w:rsid w:val="006F1560"/>
    <w:rsid w:val="007136DC"/>
    <w:rsid w:val="00774B0F"/>
    <w:rsid w:val="007A03EF"/>
    <w:rsid w:val="007B4F01"/>
    <w:rsid w:val="007D37E9"/>
    <w:rsid w:val="00903E1E"/>
    <w:rsid w:val="00A85836"/>
    <w:rsid w:val="00AC631F"/>
    <w:rsid w:val="00AE2B0E"/>
    <w:rsid w:val="00B17948"/>
    <w:rsid w:val="00C21A4A"/>
    <w:rsid w:val="00C3622D"/>
    <w:rsid w:val="00CA090F"/>
    <w:rsid w:val="00CF7626"/>
    <w:rsid w:val="00D00338"/>
    <w:rsid w:val="00DE2FB7"/>
    <w:rsid w:val="00DE3D4F"/>
    <w:rsid w:val="00E42EC4"/>
    <w:rsid w:val="00E5740E"/>
    <w:rsid w:val="00F612DF"/>
    <w:rsid w:val="00FD2D62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6714"/>
  <w15:docId w15:val="{9E248596-DC76-4DB2-A282-3BD04477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E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S. Marcus</dc:creator>
  <cp:lastModifiedBy>Elizabeth S. Marcus</cp:lastModifiedBy>
  <cp:revision>2</cp:revision>
  <dcterms:created xsi:type="dcterms:W3CDTF">2025-07-18T20:27:00Z</dcterms:created>
  <dcterms:modified xsi:type="dcterms:W3CDTF">2025-07-18T20:27:00Z</dcterms:modified>
</cp:coreProperties>
</file>